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76F6D" w14:textId="77777777" w:rsidR="00CD6A62" w:rsidRPr="00787053" w:rsidRDefault="00CD6A62" w:rsidP="00787053">
      <w:pPr>
        <w:spacing w:line="276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787053">
        <w:rPr>
          <w:rFonts w:ascii="Century Gothic" w:hAnsi="Century Gothic"/>
          <w:b/>
          <w:bCs/>
          <w:sz w:val="20"/>
          <w:szCs w:val="20"/>
        </w:rPr>
        <w:t>COMITÉ DE CONTRATACIÓN Y EVALUACIÓN</w:t>
      </w:r>
    </w:p>
    <w:p w14:paraId="551A71BA" w14:textId="2A29043A" w:rsidR="00CD6A62" w:rsidRPr="00787053" w:rsidRDefault="00CD6A62" w:rsidP="00787053">
      <w:pPr>
        <w:spacing w:line="276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787053">
        <w:rPr>
          <w:rFonts w:ascii="Century Gothic" w:hAnsi="Century Gothic"/>
          <w:b/>
          <w:bCs/>
          <w:sz w:val="20"/>
          <w:szCs w:val="20"/>
        </w:rPr>
        <w:t>INFORME DE EVALUACIÓN</w:t>
      </w:r>
      <w:r w:rsidR="00741A86" w:rsidRPr="00787053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3D666B">
        <w:rPr>
          <w:rFonts w:ascii="Century Gothic" w:hAnsi="Century Gothic"/>
          <w:b/>
          <w:bCs/>
          <w:sz w:val="20"/>
          <w:szCs w:val="20"/>
        </w:rPr>
        <w:t>FINAL</w:t>
      </w:r>
      <w:r w:rsidR="00053FBA">
        <w:rPr>
          <w:rFonts w:ascii="Century Gothic" w:hAnsi="Century Gothic"/>
          <w:b/>
          <w:bCs/>
          <w:sz w:val="20"/>
          <w:szCs w:val="20"/>
        </w:rPr>
        <w:t xml:space="preserve"> DE OFERTAS</w:t>
      </w:r>
    </w:p>
    <w:p w14:paraId="3BF701DA" w14:textId="0E0ED680" w:rsidR="00D6118E" w:rsidRPr="00787053" w:rsidRDefault="00D6118E" w:rsidP="00787053">
      <w:pPr>
        <w:spacing w:line="276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6A4798DB" w14:textId="4A62942B" w:rsidR="00D6118E" w:rsidRPr="00787053" w:rsidRDefault="00D6118E" w:rsidP="00787053">
      <w:pPr>
        <w:spacing w:line="276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787053">
        <w:rPr>
          <w:rFonts w:ascii="Century Gothic" w:hAnsi="Century Gothic"/>
          <w:b/>
          <w:bCs/>
          <w:sz w:val="20"/>
          <w:szCs w:val="20"/>
        </w:rPr>
        <w:t xml:space="preserve">INVITACIÓN NO. </w:t>
      </w:r>
      <w:r w:rsidR="00BB031E">
        <w:rPr>
          <w:rFonts w:ascii="Century Gothic" w:hAnsi="Century Gothic"/>
          <w:b/>
          <w:bCs/>
          <w:sz w:val="20"/>
          <w:szCs w:val="20"/>
        </w:rPr>
        <w:t>0</w:t>
      </w:r>
      <w:r w:rsidR="009748E4">
        <w:rPr>
          <w:rFonts w:ascii="Century Gothic" w:hAnsi="Century Gothic"/>
          <w:b/>
          <w:bCs/>
          <w:sz w:val="20"/>
          <w:szCs w:val="20"/>
        </w:rPr>
        <w:t>20</w:t>
      </w:r>
      <w:r w:rsidR="00BB031E">
        <w:rPr>
          <w:rFonts w:ascii="Century Gothic" w:hAnsi="Century Gothic"/>
          <w:b/>
          <w:bCs/>
          <w:sz w:val="20"/>
          <w:szCs w:val="20"/>
        </w:rPr>
        <w:t xml:space="preserve"> DE 2026</w:t>
      </w:r>
    </w:p>
    <w:p w14:paraId="4A087A01" w14:textId="423D41F1" w:rsidR="00D6118E" w:rsidRPr="00787053" w:rsidRDefault="00D6118E" w:rsidP="00787053">
      <w:pPr>
        <w:spacing w:line="276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48888580" w14:textId="344CB90B" w:rsidR="00D6118E" w:rsidRPr="00787053" w:rsidRDefault="00844A88" w:rsidP="000E77D3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>
        <w:rPr>
          <w:rFonts w:ascii="Century Gothic" w:hAnsi="Century Gothic" w:cs="Century Gothic"/>
          <w:color w:val="000000"/>
          <w:sz w:val="20"/>
          <w:szCs w:val="20"/>
        </w:rPr>
        <w:t xml:space="preserve">En la ciudad de Medellín, a </w:t>
      </w:r>
      <w:r w:rsidR="00BB031E">
        <w:rPr>
          <w:rFonts w:ascii="Century Gothic" w:hAnsi="Century Gothic" w:cs="Century Gothic"/>
          <w:color w:val="000000"/>
          <w:sz w:val="20"/>
          <w:szCs w:val="20"/>
        </w:rPr>
        <w:t xml:space="preserve">los </w:t>
      </w:r>
      <w:r w:rsidR="003D666B">
        <w:rPr>
          <w:rFonts w:ascii="Century Gothic" w:hAnsi="Century Gothic" w:cs="Century Gothic"/>
          <w:color w:val="000000"/>
          <w:sz w:val="20"/>
          <w:szCs w:val="20"/>
        </w:rPr>
        <w:t>veinti</w:t>
      </w:r>
      <w:r w:rsidR="00AF1232">
        <w:rPr>
          <w:rFonts w:ascii="Century Gothic" w:hAnsi="Century Gothic" w:cs="Century Gothic"/>
          <w:color w:val="000000"/>
          <w:sz w:val="20"/>
          <w:szCs w:val="20"/>
        </w:rPr>
        <w:t>ocho</w:t>
      </w:r>
      <w:r w:rsidR="0023779C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="00D6118E" w:rsidRPr="00787053">
        <w:rPr>
          <w:rFonts w:ascii="Century Gothic" w:hAnsi="Century Gothic" w:cs="Century Gothic"/>
          <w:color w:val="000000"/>
          <w:sz w:val="20"/>
          <w:szCs w:val="20"/>
        </w:rPr>
        <w:t>(</w:t>
      </w:r>
      <w:r w:rsidR="0012167A">
        <w:rPr>
          <w:rFonts w:ascii="Century Gothic" w:hAnsi="Century Gothic" w:cs="Century Gothic"/>
          <w:color w:val="000000"/>
          <w:sz w:val="20"/>
          <w:szCs w:val="20"/>
        </w:rPr>
        <w:t>2</w:t>
      </w:r>
      <w:r w:rsidR="00AF1232">
        <w:rPr>
          <w:rFonts w:ascii="Century Gothic" w:hAnsi="Century Gothic" w:cs="Century Gothic"/>
          <w:color w:val="000000"/>
          <w:sz w:val="20"/>
          <w:szCs w:val="20"/>
        </w:rPr>
        <w:t>8</w:t>
      </w:r>
      <w:r w:rsidR="00D6118E" w:rsidRPr="00787053">
        <w:rPr>
          <w:rFonts w:ascii="Century Gothic" w:hAnsi="Century Gothic" w:cs="Century Gothic"/>
          <w:color w:val="000000"/>
          <w:sz w:val="20"/>
          <w:szCs w:val="20"/>
        </w:rPr>
        <w:t>)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días</w:t>
      </w:r>
      <w:r w:rsidR="00D6118E" w:rsidRPr="00787053">
        <w:rPr>
          <w:rFonts w:ascii="Century Gothic" w:hAnsi="Century Gothic" w:cs="Century Gothic"/>
          <w:color w:val="000000"/>
          <w:sz w:val="20"/>
          <w:szCs w:val="20"/>
        </w:rPr>
        <w:t xml:space="preserve"> de </w:t>
      </w:r>
      <w:r w:rsidR="00775266">
        <w:rPr>
          <w:rFonts w:ascii="Century Gothic" w:hAnsi="Century Gothic" w:cs="Century Gothic"/>
          <w:color w:val="000000"/>
          <w:sz w:val="20"/>
          <w:szCs w:val="20"/>
        </w:rPr>
        <w:t>ju</w:t>
      </w:r>
      <w:r w:rsidR="0023779C">
        <w:rPr>
          <w:rFonts w:ascii="Century Gothic" w:hAnsi="Century Gothic" w:cs="Century Gothic"/>
          <w:color w:val="000000"/>
          <w:sz w:val="20"/>
          <w:szCs w:val="20"/>
        </w:rPr>
        <w:t>l</w:t>
      </w:r>
      <w:r w:rsidR="00775266">
        <w:rPr>
          <w:rFonts w:ascii="Century Gothic" w:hAnsi="Century Gothic" w:cs="Century Gothic"/>
          <w:color w:val="000000"/>
          <w:sz w:val="20"/>
          <w:szCs w:val="20"/>
        </w:rPr>
        <w:t>io</w:t>
      </w:r>
      <w:r w:rsidR="00D6118E" w:rsidRPr="00787053">
        <w:rPr>
          <w:rFonts w:ascii="Century Gothic" w:hAnsi="Century Gothic" w:cs="Century Gothic"/>
          <w:color w:val="000000"/>
          <w:sz w:val="20"/>
          <w:szCs w:val="20"/>
        </w:rPr>
        <w:t xml:space="preserve"> de 2026, siendo las </w:t>
      </w:r>
      <w:r w:rsidR="00D76ED4">
        <w:rPr>
          <w:rFonts w:ascii="Century Gothic" w:hAnsi="Century Gothic" w:cs="Century Gothic"/>
          <w:color w:val="000000"/>
          <w:sz w:val="20"/>
          <w:szCs w:val="20"/>
        </w:rPr>
        <w:t>8</w:t>
      </w:r>
      <w:r w:rsidR="00D6118E" w:rsidRPr="00787053">
        <w:rPr>
          <w:rFonts w:ascii="Century Gothic" w:hAnsi="Century Gothic" w:cs="Century Gothic"/>
          <w:color w:val="000000"/>
          <w:sz w:val="20"/>
          <w:szCs w:val="20"/>
        </w:rPr>
        <w:t xml:space="preserve">:00 </w:t>
      </w:r>
      <w:r w:rsidR="00741A86" w:rsidRPr="00787053">
        <w:rPr>
          <w:rFonts w:ascii="Century Gothic" w:hAnsi="Century Gothic" w:cs="Century Gothic"/>
          <w:color w:val="000000"/>
          <w:sz w:val="20"/>
          <w:szCs w:val="20"/>
        </w:rPr>
        <w:t>a</w:t>
      </w:r>
      <w:r w:rsidR="00D6118E" w:rsidRPr="00787053">
        <w:rPr>
          <w:rFonts w:ascii="Century Gothic" w:hAnsi="Century Gothic" w:cs="Century Gothic"/>
          <w:color w:val="000000"/>
          <w:sz w:val="20"/>
          <w:szCs w:val="20"/>
        </w:rPr>
        <w:t xml:space="preserve">.m. </w:t>
      </w:r>
      <w:r w:rsidR="00741A86" w:rsidRPr="00787053">
        <w:rPr>
          <w:rFonts w:ascii="Century Gothic" w:hAnsi="Century Gothic" w:cs="Century Gothic"/>
          <w:color w:val="000000"/>
          <w:sz w:val="20"/>
          <w:szCs w:val="20"/>
        </w:rPr>
        <w:t xml:space="preserve">se publica el informe </w:t>
      </w:r>
      <w:r w:rsidR="00AF1232">
        <w:rPr>
          <w:rFonts w:ascii="Century Gothic" w:hAnsi="Century Gothic" w:cs="Century Gothic"/>
          <w:color w:val="000000"/>
          <w:sz w:val="20"/>
          <w:szCs w:val="20"/>
        </w:rPr>
        <w:t>Final</w:t>
      </w:r>
      <w:r w:rsidR="007049DA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="00741A86" w:rsidRPr="00787053">
        <w:rPr>
          <w:rFonts w:ascii="Century Gothic" w:hAnsi="Century Gothic" w:cs="Century Gothic"/>
          <w:color w:val="000000"/>
          <w:sz w:val="20"/>
          <w:szCs w:val="20"/>
        </w:rPr>
        <w:t xml:space="preserve">de </w:t>
      </w:r>
      <w:r w:rsidR="000106EE">
        <w:rPr>
          <w:rFonts w:ascii="Century Gothic" w:hAnsi="Century Gothic" w:cs="Century Gothic"/>
          <w:color w:val="000000"/>
          <w:sz w:val="20"/>
          <w:szCs w:val="20"/>
        </w:rPr>
        <w:t>E</w:t>
      </w:r>
      <w:r w:rsidR="00741A86" w:rsidRPr="00787053">
        <w:rPr>
          <w:rFonts w:ascii="Century Gothic" w:hAnsi="Century Gothic" w:cs="Century Gothic"/>
          <w:color w:val="000000"/>
          <w:sz w:val="20"/>
          <w:szCs w:val="20"/>
        </w:rPr>
        <w:t xml:space="preserve">valuación de </w:t>
      </w:r>
      <w:r w:rsidR="000106EE">
        <w:rPr>
          <w:rFonts w:ascii="Century Gothic" w:hAnsi="Century Gothic" w:cs="Century Gothic"/>
          <w:color w:val="000000"/>
          <w:sz w:val="20"/>
          <w:szCs w:val="20"/>
        </w:rPr>
        <w:t>O</w:t>
      </w:r>
      <w:r w:rsidR="00741A86" w:rsidRPr="00787053">
        <w:rPr>
          <w:rFonts w:ascii="Century Gothic" w:hAnsi="Century Gothic" w:cs="Century Gothic"/>
          <w:color w:val="000000"/>
          <w:sz w:val="20"/>
          <w:szCs w:val="20"/>
        </w:rPr>
        <w:t xml:space="preserve">fertas </w:t>
      </w:r>
      <w:r w:rsidR="00D6118E" w:rsidRPr="00787053">
        <w:rPr>
          <w:rFonts w:ascii="Century Gothic" w:hAnsi="Century Gothic" w:cs="Century Gothic"/>
          <w:color w:val="000000"/>
          <w:sz w:val="20"/>
          <w:szCs w:val="20"/>
        </w:rPr>
        <w:t xml:space="preserve">de acuerdo con el cronograma establecido </w:t>
      </w:r>
      <w:r w:rsidR="00AF1232">
        <w:rPr>
          <w:rFonts w:ascii="Century Gothic" w:hAnsi="Century Gothic" w:cs="Century Gothic"/>
          <w:color w:val="000000"/>
          <w:sz w:val="20"/>
          <w:szCs w:val="20"/>
        </w:rPr>
        <w:t xml:space="preserve">en la ADENDA 01, </w:t>
      </w:r>
      <w:r w:rsidR="00D6118E" w:rsidRPr="00787053">
        <w:rPr>
          <w:rFonts w:ascii="Century Gothic" w:hAnsi="Century Gothic" w:cs="Century Gothic"/>
          <w:color w:val="000000"/>
          <w:sz w:val="20"/>
          <w:szCs w:val="20"/>
        </w:rPr>
        <w:t>para la</w:t>
      </w:r>
      <w:r w:rsidR="00BB031E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="00D6118E" w:rsidRPr="00787053">
        <w:rPr>
          <w:rFonts w:ascii="Century Gothic" w:hAnsi="Century Gothic" w:cs="Century Gothic"/>
          <w:color w:val="000000"/>
          <w:sz w:val="20"/>
          <w:szCs w:val="20"/>
        </w:rPr>
        <w:t>convocatoria</w:t>
      </w:r>
      <w:r w:rsidR="00BB031E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="00D6118E" w:rsidRPr="00787053">
        <w:rPr>
          <w:rFonts w:ascii="Century Gothic" w:hAnsi="Century Gothic" w:cs="Century Gothic"/>
          <w:color w:val="000000"/>
          <w:sz w:val="20"/>
          <w:szCs w:val="20"/>
        </w:rPr>
        <w:t>abierta</w:t>
      </w:r>
      <w:r w:rsidR="00BB031E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="00D6118E" w:rsidRPr="00787053">
        <w:rPr>
          <w:rFonts w:ascii="Century Gothic" w:hAnsi="Century Gothic" w:cs="Century Gothic"/>
          <w:color w:val="000000"/>
          <w:sz w:val="20"/>
          <w:szCs w:val="20"/>
        </w:rPr>
        <w:t xml:space="preserve">No. </w:t>
      </w:r>
      <w:r w:rsidR="00877E0E" w:rsidRPr="00787053">
        <w:rPr>
          <w:rFonts w:ascii="Century Gothic" w:hAnsi="Century Gothic" w:cs="Century Gothic"/>
          <w:color w:val="000000"/>
          <w:sz w:val="20"/>
          <w:szCs w:val="20"/>
        </w:rPr>
        <w:t>0</w:t>
      </w:r>
      <w:r w:rsidR="00877E0E">
        <w:rPr>
          <w:rFonts w:ascii="Century Gothic" w:hAnsi="Century Gothic" w:cs="Century Gothic"/>
          <w:color w:val="000000"/>
          <w:sz w:val="20"/>
          <w:szCs w:val="20"/>
        </w:rPr>
        <w:t>20 de</w:t>
      </w:r>
      <w:r w:rsidR="00D6118E" w:rsidRPr="00787053">
        <w:rPr>
          <w:rFonts w:ascii="Century Gothic" w:hAnsi="Century Gothic" w:cs="Century Gothic"/>
          <w:color w:val="000000"/>
          <w:sz w:val="20"/>
          <w:szCs w:val="20"/>
        </w:rPr>
        <w:t xml:space="preserve"> 2026</w:t>
      </w:r>
      <w:r w:rsidR="007049DA">
        <w:rPr>
          <w:rFonts w:ascii="Century Gothic" w:hAnsi="Century Gothic" w:cs="Century Gothic"/>
          <w:color w:val="000000"/>
          <w:sz w:val="20"/>
          <w:szCs w:val="20"/>
        </w:rPr>
        <w:t xml:space="preserve">, </w:t>
      </w:r>
      <w:r w:rsidR="00D6118E" w:rsidRPr="00787053">
        <w:rPr>
          <w:rFonts w:ascii="Century Gothic" w:hAnsi="Century Gothic" w:cs="Century Gothic"/>
          <w:color w:val="000000"/>
          <w:sz w:val="20"/>
          <w:szCs w:val="20"/>
        </w:rPr>
        <w:t>que tiene</w:t>
      </w:r>
      <w:r w:rsidR="008221EB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="00D6118E" w:rsidRPr="00787053">
        <w:rPr>
          <w:rFonts w:ascii="Century Gothic" w:hAnsi="Century Gothic" w:cs="Century Gothic"/>
          <w:color w:val="000000"/>
          <w:sz w:val="20"/>
          <w:szCs w:val="20"/>
        </w:rPr>
        <w:t>por objeto</w:t>
      </w:r>
      <w:r w:rsidR="00BB031E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="007049DA">
        <w:rPr>
          <w:rFonts w:ascii="Century Gothic" w:hAnsi="Century Gothic" w:cs="Century Gothic"/>
          <w:color w:val="000000"/>
          <w:sz w:val="20"/>
          <w:szCs w:val="20"/>
        </w:rPr>
        <w:t>el</w:t>
      </w:r>
      <w:r w:rsidR="00BB031E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="00D6118E" w:rsidRPr="00787053">
        <w:rPr>
          <w:rFonts w:ascii="Century Gothic" w:hAnsi="Century Gothic" w:cs="Century Gothic"/>
          <w:color w:val="000000"/>
          <w:sz w:val="20"/>
          <w:szCs w:val="20"/>
        </w:rPr>
        <w:t xml:space="preserve">siguiente: </w:t>
      </w:r>
    </w:p>
    <w:p w14:paraId="7A1F45BA" w14:textId="77777777" w:rsidR="00D6118E" w:rsidRPr="00787053" w:rsidRDefault="00D6118E" w:rsidP="000E77D3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Century Gothic" w:hAnsi="Century Gothic" w:cs="Century Gothic"/>
          <w:color w:val="000000"/>
          <w:sz w:val="20"/>
          <w:szCs w:val="20"/>
        </w:rPr>
      </w:pPr>
    </w:p>
    <w:p w14:paraId="1636CADA" w14:textId="137966B9" w:rsidR="00D6118E" w:rsidRDefault="007049DA" w:rsidP="003B3706">
      <w:pPr>
        <w:spacing w:line="276" w:lineRule="auto"/>
        <w:ind w:left="-284" w:right="-376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>
        <w:rPr>
          <w:rFonts w:ascii="Century Gothic" w:hAnsi="Century Gothic" w:cs="Century Gothic"/>
          <w:color w:val="000000"/>
          <w:sz w:val="20"/>
          <w:szCs w:val="20"/>
        </w:rPr>
        <w:t>“</w:t>
      </w:r>
      <w:r w:rsidR="00877E0E" w:rsidRPr="00877E0E">
        <w:rPr>
          <w:rFonts w:ascii="Century Gothic" w:hAnsi="Century Gothic" w:cs="Century Gothic"/>
          <w:color w:val="000000"/>
          <w:sz w:val="20"/>
          <w:szCs w:val="20"/>
        </w:rPr>
        <w:t>Contratar la adquisición de equipos y herramientas tecnológicas requeridos por la Junta Regional de Invalidez de Antioquia, de conformidad con especificaciones técnicas anexas.</w:t>
      </w:r>
      <w:r>
        <w:rPr>
          <w:rFonts w:ascii="Century Gothic" w:hAnsi="Century Gothic" w:cs="Century Gothic"/>
          <w:color w:val="000000"/>
          <w:sz w:val="20"/>
          <w:szCs w:val="20"/>
        </w:rPr>
        <w:t>”</w:t>
      </w:r>
      <w:r w:rsidR="00BB031E">
        <w:rPr>
          <w:rFonts w:ascii="Century Gothic" w:hAnsi="Century Gothic" w:cs="Century Gothic"/>
          <w:color w:val="000000"/>
          <w:sz w:val="20"/>
          <w:szCs w:val="20"/>
        </w:rPr>
        <w:t xml:space="preserve">. </w:t>
      </w:r>
    </w:p>
    <w:p w14:paraId="2981197D" w14:textId="77777777" w:rsidR="007049DA" w:rsidRDefault="007049DA" w:rsidP="000E77D3">
      <w:pPr>
        <w:spacing w:line="276" w:lineRule="auto"/>
        <w:ind w:right="-376"/>
        <w:jc w:val="both"/>
        <w:rPr>
          <w:rFonts w:ascii="Century Gothic" w:hAnsi="Century Gothic" w:cs="Century Gothic"/>
          <w:color w:val="000000"/>
          <w:sz w:val="20"/>
          <w:szCs w:val="20"/>
        </w:rPr>
      </w:pPr>
    </w:p>
    <w:p w14:paraId="543A0AA8" w14:textId="1EA154A6" w:rsidR="007049DA" w:rsidRDefault="007049DA" w:rsidP="000E77D3">
      <w:pPr>
        <w:ind w:left="-284" w:right="-376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>
        <w:rPr>
          <w:rFonts w:ascii="Century Gothic" w:hAnsi="Century Gothic" w:cs="Century Gothic"/>
          <w:color w:val="000000"/>
          <w:sz w:val="20"/>
          <w:szCs w:val="20"/>
        </w:rPr>
        <w:t xml:space="preserve">El Comité de Contratación y Evaluación de la Junta Regional de Calificación de Invalidéz de Antioquia, se reunió para hacer </w:t>
      </w:r>
      <w:r w:rsidR="00807EC9">
        <w:rPr>
          <w:rFonts w:ascii="Century Gothic" w:hAnsi="Century Gothic" w:cs="Century Gothic"/>
          <w:color w:val="000000"/>
          <w:sz w:val="20"/>
          <w:szCs w:val="20"/>
        </w:rPr>
        <w:t>la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evaluación </w:t>
      </w:r>
      <w:r w:rsidR="00807EC9">
        <w:rPr>
          <w:rFonts w:ascii="Century Gothic" w:hAnsi="Century Gothic" w:cs="Century Gothic"/>
          <w:color w:val="000000"/>
          <w:sz w:val="20"/>
          <w:szCs w:val="20"/>
        </w:rPr>
        <w:t>final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de la propuesta presentada por </w:t>
      </w:r>
      <w:r w:rsidR="009C76F2">
        <w:rPr>
          <w:rFonts w:ascii="Century Gothic" w:hAnsi="Century Gothic" w:cs="Century Gothic"/>
          <w:color w:val="000000"/>
          <w:sz w:val="20"/>
          <w:szCs w:val="20"/>
        </w:rPr>
        <w:t>el único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oferente el día </w:t>
      </w:r>
      <w:r w:rsidR="00807EC9">
        <w:rPr>
          <w:rFonts w:ascii="Century Gothic" w:hAnsi="Century Gothic" w:cs="Century Gothic"/>
          <w:color w:val="000000"/>
          <w:sz w:val="20"/>
          <w:szCs w:val="20"/>
        </w:rPr>
        <w:t>27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de </w:t>
      </w:r>
      <w:r w:rsidR="006D213D">
        <w:rPr>
          <w:rFonts w:ascii="Century Gothic" w:hAnsi="Century Gothic" w:cs="Century Gothic"/>
          <w:color w:val="000000"/>
          <w:sz w:val="20"/>
          <w:szCs w:val="20"/>
        </w:rPr>
        <w:t>ju</w:t>
      </w:r>
      <w:r w:rsidR="002372E6">
        <w:rPr>
          <w:rFonts w:ascii="Century Gothic" w:hAnsi="Century Gothic" w:cs="Century Gothic"/>
          <w:color w:val="000000"/>
          <w:sz w:val="20"/>
          <w:szCs w:val="20"/>
        </w:rPr>
        <w:t>l</w:t>
      </w:r>
      <w:r w:rsidR="006D213D">
        <w:rPr>
          <w:rFonts w:ascii="Century Gothic" w:hAnsi="Century Gothic" w:cs="Century Gothic"/>
          <w:color w:val="000000"/>
          <w:sz w:val="20"/>
          <w:szCs w:val="20"/>
        </w:rPr>
        <w:t>io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de 2026. </w:t>
      </w:r>
    </w:p>
    <w:p w14:paraId="51B7BCF3" w14:textId="77777777" w:rsidR="007049DA" w:rsidRDefault="007049DA" w:rsidP="007049DA">
      <w:pPr>
        <w:ind w:left="-284"/>
        <w:jc w:val="both"/>
        <w:rPr>
          <w:rFonts w:ascii="Century Gothic" w:hAnsi="Century Gothic" w:cs="Century Gothic"/>
          <w:color w:val="000000"/>
          <w:sz w:val="20"/>
          <w:szCs w:val="20"/>
        </w:rPr>
      </w:pPr>
    </w:p>
    <w:p w14:paraId="10D8A207" w14:textId="52042F3D" w:rsidR="007049DA" w:rsidRDefault="007049DA" w:rsidP="007049DA">
      <w:pPr>
        <w:ind w:left="-284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>
        <w:rPr>
          <w:rFonts w:ascii="Century Gothic" w:hAnsi="Century Gothic" w:cs="Century Gothic"/>
          <w:color w:val="000000"/>
          <w:sz w:val="20"/>
          <w:szCs w:val="20"/>
        </w:rPr>
        <w:t xml:space="preserve">La propuesta recibida fue la siguiente: </w:t>
      </w:r>
    </w:p>
    <w:p w14:paraId="138ECFA6" w14:textId="77777777" w:rsidR="007049DA" w:rsidRDefault="007049DA" w:rsidP="007049DA">
      <w:pPr>
        <w:spacing w:line="276" w:lineRule="auto"/>
        <w:ind w:right="49"/>
        <w:jc w:val="both"/>
        <w:rPr>
          <w:rFonts w:ascii="Century Gothic" w:hAnsi="Century Gothic" w:cs="Century Gothic"/>
          <w:color w:val="000000"/>
          <w:sz w:val="20"/>
          <w:szCs w:val="20"/>
        </w:rPr>
      </w:pPr>
    </w:p>
    <w:tbl>
      <w:tblPr>
        <w:tblStyle w:val="Tablaconcuadrcula"/>
        <w:tblW w:w="8926" w:type="dxa"/>
        <w:jc w:val="center"/>
        <w:tblLook w:val="04A0" w:firstRow="1" w:lastRow="0" w:firstColumn="1" w:lastColumn="0" w:noHBand="0" w:noVBand="1"/>
      </w:tblPr>
      <w:tblGrid>
        <w:gridCol w:w="654"/>
        <w:gridCol w:w="1412"/>
        <w:gridCol w:w="2087"/>
        <w:gridCol w:w="2196"/>
        <w:gridCol w:w="2577"/>
      </w:tblGrid>
      <w:tr w:rsidR="007049DA" w:rsidRPr="00C825FE" w14:paraId="1541AA98" w14:textId="77777777" w:rsidTr="00B301E1">
        <w:trPr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D70B" w14:textId="77777777" w:rsidR="007049DA" w:rsidRPr="00C825FE" w:rsidRDefault="007049DA" w:rsidP="00AC243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458" w:type="dxa"/>
          </w:tcPr>
          <w:p w14:paraId="105C613E" w14:textId="1E16AA7A" w:rsidR="007049DA" w:rsidRPr="00C825FE" w:rsidRDefault="007049DA" w:rsidP="00AC243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C825FE">
              <w:rPr>
                <w:rFonts w:ascii="Century Gothic" w:hAnsi="Century Gothic" w:cs="Arial"/>
                <w:b/>
                <w:bCs/>
                <w:sz w:val="18"/>
                <w:szCs w:val="18"/>
              </w:rPr>
              <w:t>FECHA Y HORA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A3FB" w14:textId="173CBE47" w:rsidR="007049DA" w:rsidRPr="00C825FE" w:rsidRDefault="007049DA" w:rsidP="00AC243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C825FE">
              <w:rPr>
                <w:rFonts w:ascii="Century Gothic" w:hAnsi="Century Gothic" w:cs="Arial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85A2" w14:textId="77777777" w:rsidR="007049DA" w:rsidRPr="00C825FE" w:rsidRDefault="007049DA" w:rsidP="00AC243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C825FE">
              <w:rPr>
                <w:rFonts w:ascii="Century Gothic" w:hAnsi="Century Gothic" w:cs="Arial"/>
                <w:b/>
                <w:bCs/>
                <w:sz w:val="18"/>
                <w:szCs w:val="18"/>
              </w:rPr>
              <w:t>DOCUMENTOS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9390" w14:textId="77777777" w:rsidR="007049DA" w:rsidRPr="00C825FE" w:rsidRDefault="007049DA" w:rsidP="00AC243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C825FE">
              <w:rPr>
                <w:rFonts w:ascii="Century Gothic" w:hAnsi="Century Gothic" w:cs="Arial"/>
                <w:b/>
                <w:bCs/>
                <w:sz w:val="18"/>
                <w:szCs w:val="18"/>
              </w:rPr>
              <w:t>OBSERVACIONES</w:t>
            </w:r>
          </w:p>
        </w:tc>
      </w:tr>
      <w:tr w:rsidR="007049DA" w:rsidRPr="00C825FE" w14:paraId="7CF8A97F" w14:textId="77777777" w:rsidTr="00B301E1">
        <w:trPr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544D" w14:textId="77777777" w:rsidR="007049DA" w:rsidRPr="00C825FE" w:rsidRDefault="007049DA" w:rsidP="007049D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825FE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</w:tc>
        <w:tc>
          <w:tcPr>
            <w:tcW w:w="1458" w:type="dxa"/>
          </w:tcPr>
          <w:p w14:paraId="63C49BD7" w14:textId="10A3D2EA" w:rsidR="009961BA" w:rsidRDefault="00807EC9" w:rsidP="007049D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25</w:t>
            </w:r>
            <w:r w:rsidR="002372E6">
              <w:rPr>
                <w:rFonts w:ascii="Century Gothic" w:hAnsi="Century Gothic" w:cs="Arial"/>
                <w:sz w:val="18"/>
                <w:szCs w:val="18"/>
              </w:rPr>
              <w:t xml:space="preserve">.07.26 </w:t>
            </w:r>
          </w:p>
          <w:p w14:paraId="2344A542" w14:textId="77DF0C75" w:rsidR="007049DA" w:rsidRPr="00C825FE" w:rsidRDefault="007049DA" w:rsidP="007049D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D89A" w14:textId="0810B7B9" w:rsidR="007049DA" w:rsidRPr="00C825FE" w:rsidRDefault="009961BA" w:rsidP="007049D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TACA COMERCIALIZADORA S.A.S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2627C" w14:textId="3F3A4FB3" w:rsidR="007049DA" w:rsidRPr="00C825FE" w:rsidRDefault="007049DA" w:rsidP="007049D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825FE">
              <w:rPr>
                <w:rFonts w:ascii="Century Gothic" w:hAnsi="Century Gothic" w:cs="Arial"/>
                <w:sz w:val="18"/>
                <w:szCs w:val="18"/>
              </w:rPr>
              <w:t>Aporta Documentos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2761" w14:textId="7D858177" w:rsidR="007049DA" w:rsidRPr="00C825FE" w:rsidRDefault="007049DA" w:rsidP="007049D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825FE">
              <w:rPr>
                <w:rFonts w:ascii="Century Gothic" w:hAnsi="Century Gothic" w:cs="Arial"/>
                <w:sz w:val="18"/>
                <w:szCs w:val="18"/>
              </w:rPr>
              <w:t>Continúa Proceso</w:t>
            </w:r>
          </w:p>
        </w:tc>
      </w:tr>
    </w:tbl>
    <w:p w14:paraId="04EDBF0C" w14:textId="77777777" w:rsidR="00DF291D" w:rsidRPr="00C825FE" w:rsidRDefault="00DF291D" w:rsidP="00541C1E">
      <w:pPr>
        <w:ind w:right="-376"/>
        <w:jc w:val="both"/>
        <w:rPr>
          <w:rFonts w:ascii="Century Gothic" w:hAnsi="Century Gothic" w:cs="Century Gothic"/>
          <w:color w:val="000000"/>
          <w:sz w:val="20"/>
          <w:szCs w:val="20"/>
        </w:rPr>
      </w:pPr>
    </w:p>
    <w:p w14:paraId="37C60D6D" w14:textId="794C1BAC" w:rsidR="00E120E5" w:rsidRDefault="00DF291D" w:rsidP="00DF291D">
      <w:pPr>
        <w:spacing w:line="276" w:lineRule="auto"/>
        <w:ind w:left="-284" w:right="-376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Paso seguido el Comité de Contratación y Evaluación, procederá a hacer un análisis de la documentación aportada por </w:t>
      </w:r>
      <w:r w:rsidR="00F919E8">
        <w:rPr>
          <w:rFonts w:ascii="Century Gothic" w:hAnsi="Century Gothic" w:cs="Arial"/>
          <w:sz w:val="20"/>
          <w:szCs w:val="20"/>
        </w:rPr>
        <w:t xml:space="preserve">el </w:t>
      </w:r>
      <w:r w:rsidR="00F919E8" w:rsidRPr="00B85482">
        <w:rPr>
          <w:rFonts w:ascii="Century Gothic" w:hAnsi="Century Gothic" w:cs="Arial"/>
          <w:b/>
          <w:bCs/>
          <w:sz w:val="20"/>
          <w:szCs w:val="20"/>
        </w:rPr>
        <w:t>único</w:t>
      </w:r>
      <w:r w:rsidRPr="00B85482">
        <w:rPr>
          <w:rFonts w:ascii="Century Gothic" w:hAnsi="Century Gothic" w:cs="Arial"/>
          <w:b/>
          <w:bCs/>
          <w:sz w:val="20"/>
          <w:szCs w:val="20"/>
        </w:rPr>
        <w:t xml:space="preserve"> oferente</w:t>
      </w:r>
      <w:r>
        <w:rPr>
          <w:rFonts w:ascii="Century Gothic" w:hAnsi="Century Gothic" w:cs="Arial"/>
          <w:sz w:val="20"/>
          <w:szCs w:val="20"/>
        </w:rPr>
        <w:t>, para determinar si cumple o no con los criterios de participación</w:t>
      </w:r>
      <w:r w:rsidR="00B85482">
        <w:rPr>
          <w:rFonts w:ascii="Century Gothic" w:hAnsi="Century Gothic" w:cs="Arial"/>
          <w:sz w:val="20"/>
          <w:szCs w:val="20"/>
        </w:rPr>
        <w:t xml:space="preserve">, </w:t>
      </w:r>
      <w:r>
        <w:rPr>
          <w:rFonts w:ascii="Century Gothic" w:hAnsi="Century Gothic" w:cs="Arial"/>
          <w:sz w:val="20"/>
          <w:szCs w:val="20"/>
        </w:rPr>
        <w:t>requisitos habilitantes</w:t>
      </w:r>
      <w:r w:rsidR="00B85482">
        <w:rPr>
          <w:rFonts w:ascii="Century Gothic" w:hAnsi="Century Gothic" w:cs="Arial"/>
          <w:sz w:val="20"/>
          <w:szCs w:val="20"/>
        </w:rPr>
        <w:t xml:space="preserve"> y criterios de evaluación</w:t>
      </w:r>
      <w:r w:rsidR="00115F7C">
        <w:rPr>
          <w:rFonts w:ascii="Century Gothic" w:hAnsi="Century Gothic" w:cs="Arial"/>
          <w:sz w:val="20"/>
          <w:szCs w:val="20"/>
        </w:rPr>
        <w:t>.</w:t>
      </w:r>
    </w:p>
    <w:p w14:paraId="53715820" w14:textId="77777777" w:rsidR="0002661B" w:rsidRDefault="0002661B" w:rsidP="00DF291D">
      <w:pPr>
        <w:spacing w:line="276" w:lineRule="auto"/>
        <w:ind w:left="-284" w:right="-376"/>
        <w:jc w:val="both"/>
        <w:rPr>
          <w:rFonts w:ascii="Century Gothic" w:hAnsi="Century Gothic" w:cs="Arial"/>
          <w:sz w:val="20"/>
          <w:szCs w:val="20"/>
        </w:rPr>
      </w:pPr>
    </w:p>
    <w:p w14:paraId="6A7FBE71" w14:textId="4EAF6AE7" w:rsidR="0002661B" w:rsidRDefault="00115F7C" w:rsidP="00D71399">
      <w:pPr>
        <w:spacing w:line="276" w:lineRule="auto"/>
        <w:ind w:left="-284" w:right="-376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Por tratarse de un único oferente la Junta Regional de Calificación de Invalidéz de Antioquia, decide realizar la evaluación final</w:t>
      </w:r>
      <w:r w:rsidR="007E158A">
        <w:rPr>
          <w:rFonts w:ascii="Century Gothic" w:hAnsi="Century Gothic" w:cs="Arial"/>
          <w:sz w:val="20"/>
          <w:szCs w:val="20"/>
        </w:rPr>
        <w:t xml:space="preserve"> y proceder con las demás etapas </w:t>
      </w:r>
      <w:r w:rsidR="003916D5">
        <w:rPr>
          <w:rFonts w:ascii="Century Gothic" w:hAnsi="Century Gothic" w:cs="Arial"/>
          <w:sz w:val="20"/>
          <w:szCs w:val="20"/>
        </w:rPr>
        <w:t>adelantando las fechas establecidas en el cronograma</w:t>
      </w:r>
      <w:r w:rsidR="00EA5ECB">
        <w:rPr>
          <w:rFonts w:ascii="Century Gothic" w:hAnsi="Century Gothic" w:cs="Arial"/>
          <w:sz w:val="20"/>
          <w:szCs w:val="20"/>
        </w:rPr>
        <w:t xml:space="preserve">. </w:t>
      </w:r>
    </w:p>
    <w:p w14:paraId="4FB7F1E3" w14:textId="77777777" w:rsidR="002C1119" w:rsidRDefault="002C1119" w:rsidP="00D71399">
      <w:pPr>
        <w:spacing w:line="276" w:lineRule="auto"/>
        <w:ind w:left="-284" w:right="-376"/>
        <w:jc w:val="both"/>
        <w:rPr>
          <w:rFonts w:ascii="Century Gothic" w:hAnsi="Century Gothic" w:cs="Arial"/>
          <w:sz w:val="20"/>
          <w:szCs w:val="20"/>
        </w:rPr>
      </w:pPr>
    </w:p>
    <w:p w14:paraId="251B8D9C" w14:textId="2929EC42" w:rsidR="002C1119" w:rsidRPr="005A0F9B" w:rsidRDefault="002C1119" w:rsidP="00D71399">
      <w:pPr>
        <w:spacing w:line="276" w:lineRule="auto"/>
        <w:ind w:left="-284" w:right="-376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5A0F9B">
        <w:rPr>
          <w:rFonts w:ascii="Century Gothic" w:hAnsi="Century Gothic" w:cs="Arial"/>
          <w:b/>
          <w:bCs/>
          <w:sz w:val="20"/>
          <w:szCs w:val="20"/>
        </w:rPr>
        <w:t xml:space="preserve">Especificaciones técnicas: </w:t>
      </w:r>
    </w:p>
    <w:p w14:paraId="27DD440E" w14:textId="77777777" w:rsidR="002C1119" w:rsidRDefault="002C1119" w:rsidP="00D71399">
      <w:pPr>
        <w:spacing w:line="276" w:lineRule="auto"/>
        <w:ind w:left="-284" w:right="-376"/>
        <w:jc w:val="both"/>
        <w:rPr>
          <w:rFonts w:ascii="Century Gothic" w:hAnsi="Century Gothic" w:cs="Arial"/>
          <w:sz w:val="20"/>
          <w:szCs w:val="20"/>
        </w:rPr>
      </w:pPr>
    </w:p>
    <w:tbl>
      <w:tblPr>
        <w:tblStyle w:val="Tablaconcuadrcula"/>
        <w:tblW w:w="8789" w:type="dxa"/>
        <w:tblInd w:w="-289" w:type="dxa"/>
        <w:tblLook w:val="04A0" w:firstRow="1" w:lastRow="0" w:firstColumn="1" w:lastColumn="0" w:noHBand="0" w:noVBand="1"/>
      </w:tblPr>
      <w:tblGrid>
        <w:gridCol w:w="2413"/>
        <w:gridCol w:w="5054"/>
        <w:gridCol w:w="1322"/>
      </w:tblGrid>
      <w:tr w:rsidR="002C1119" w:rsidRPr="002C1119" w14:paraId="42CBB463" w14:textId="77777777" w:rsidTr="00954741">
        <w:trPr>
          <w:trHeight w:val="240"/>
        </w:trPr>
        <w:tc>
          <w:tcPr>
            <w:tcW w:w="2510" w:type="dxa"/>
            <w:hideMark/>
          </w:tcPr>
          <w:p w14:paraId="38E92D58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bookmarkStart w:id="0" w:name="_Hlk203986226"/>
            <w:bookmarkStart w:id="1" w:name="_Hlk209797130"/>
            <w:bookmarkStart w:id="2" w:name="_Hlk229734527"/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Elemento</w:t>
            </w:r>
          </w:p>
        </w:tc>
        <w:tc>
          <w:tcPr>
            <w:tcW w:w="5566" w:type="dxa"/>
            <w:hideMark/>
          </w:tcPr>
          <w:p w14:paraId="647D66ED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Especificación Técnica Mínima</w:t>
            </w:r>
          </w:p>
        </w:tc>
        <w:tc>
          <w:tcPr>
            <w:tcW w:w="713" w:type="dxa"/>
          </w:tcPr>
          <w:p w14:paraId="39E289C2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CANTIDADES</w:t>
            </w:r>
          </w:p>
        </w:tc>
      </w:tr>
      <w:tr w:rsidR="002C1119" w:rsidRPr="002C1119" w14:paraId="175A26F5" w14:textId="77777777" w:rsidTr="00954741">
        <w:trPr>
          <w:trHeight w:val="739"/>
        </w:trPr>
        <w:tc>
          <w:tcPr>
            <w:tcW w:w="2510" w:type="dxa"/>
            <w:hideMark/>
          </w:tcPr>
          <w:p w14:paraId="1BD41CCC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PC AIO Alto Rendimiento</w:t>
            </w:r>
          </w:p>
        </w:tc>
        <w:tc>
          <w:tcPr>
            <w:tcW w:w="5566" w:type="dxa"/>
            <w:hideMark/>
          </w:tcPr>
          <w:p w14:paraId="336187FD" w14:textId="6D6D0D08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 xml:space="preserve">Equipo de cómputo Lenovo AIO, Pantalla 23.8” FHD (1920x1080) IPS Antirreflejo. </w:t>
            </w:r>
            <w:r w:rsidR="0035230A" w:rsidRPr="0035230A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Procesador Intel RYZER 7</w:t>
            </w:r>
            <w:r w:rsidR="0035230A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 xml:space="preserve">8 núcleos / 16 hilos (Frecuencia hasta 4.5GHz o superior). Memoria RAM </w:t>
            </w:r>
            <w:r w:rsidR="0035230A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 xml:space="preserve">16 </w:t>
            </w: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 xml:space="preserve">GB DDR5 5200MHz. Almacenamiento </w:t>
            </w: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lastRenderedPageBreak/>
              <w:t xml:space="preserve">1TB SSD M.2 PCIe </w:t>
            </w:r>
            <w:proofErr w:type="spellStart"/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NVMe</w:t>
            </w:r>
            <w:proofErr w:type="spellEnd"/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 xml:space="preserve">. Conectividad </w:t>
            </w:r>
            <w:proofErr w:type="spellStart"/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WiFi</w:t>
            </w:r>
            <w:proofErr w:type="spellEnd"/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 xml:space="preserve"> 6, Bluetooth y Ethernet RJ45. Licencia de Windows Profesional.</w:t>
            </w:r>
          </w:p>
        </w:tc>
        <w:tc>
          <w:tcPr>
            <w:tcW w:w="713" w:type="dxa"/>
          </w:tcPr>
          <w:p w14:paraId="3FAAD27F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lastRenderedPageBreak/>
              <w:t>1</w:t>
            </w:r>
          </w:p>
        </w:tc>
      </w:tr>
      <w:tr w:rsidR="002C1119" w:rsidRPr="002C1119" w14:paraId="28D12DD2" w14:textId="77777777" w:rsidTr="00954741">
        <w:trPr>
          <w:trHeight w:val="739"/>
        </w:trPr>
        <w:tc>
          <w:tcPr>
            <w:tcW w:w="2510" w:type="dxa"/>
            <w:hideMark/>
          </w:tcPr>
          <w:p w14:paraId="78955027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PC AIO Estándar</w:t>
            </w:r>
          </w:p>
        </w:tc>
        <w:tc>
          <w:tcPr>
            <w:tcW w:w="5566" w:type="dxa"/>
            <w:hideMark/>
          </w:tcPr>
          <w:p w14:paraId="1330EF7E" w14:textId="4B50B564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 xml:space="preserve">Equipo de cómputo Lenovo AIO, Pantalla 23.8” FHD (1920x1080) IPS Antirreflejo. Procesador Intel Core i5 6 núcleos / 12 hilos (Frecuencia hasta 4.3GHz o superior). Memoria RAM </w:t>
            </w:r>
            <w:r w:rsidR="0035230A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 xml:space="preserve">8 </w:t>
            </w:r>
            <w:bookmarkStart w:id="3" w:name="_GoBack"/>
            <w:bookmarkEnd w:id="3"/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 xml:space="preserve">GB DDR5 5200MHz. Almacenamiento 512gb SSD M.2 PCIe </w:t>
            </w:r>
            <w:proofErr w:type="spellStart"/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NVMe</w:t>
            </w:r>
            <w:proofErr w:type="spellEnd"/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 xml:space="preserve">. Conectividad </w:t>
            </w:r>
            <w:proofErr w:type="spellStart"/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WiFi</w:t>
            </w:r>
            <w:proofErr w:type="spellEnd"/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 xml:space="preserve"> 6 y Ethernet. Licencia de Windows Profesional.</w:t>
            </w:r>
          </w:p>
        </w:tc>
        <w:tc>
          <w:tcPr>
            <w:tcW w:w="713" w:type="dxa"/>
          </w:tcPr>
          <w:p w14:paraId="57606A0C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4</w:t>
            </w:r>
          </w:p>
        </w:tc>
      </w:tr>
      <w:bookmarkEnd w:id="0"/>
      <w:bookmarkEnd w:id="1"/>
      <w:tr w:rsidR="002C1119" w:rsidRPr="002C1119" w14:paraId="7341BE02" w14:textId="77777777" w:rsidTr="00954741">
        <w:trPr>
          <w:trHeight w:val="524"/>
        </w:trPr>
        <w:tc>
          <w:tcPr>
            <w:tcW w:w="2510" w:type="dxa"/>
            <w:hideMark/>
          </w:tcPr>
          <w:p w14:paraId="7BD7947F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Multifuncional Monocromática</w:t>
            </w:r>
          </w:p>
        </w:tc>
        <w:tc>
          <w:tcPr>
            <w:tcW w:w="5566" w:type="dxa"/>
            <w:hideMark/>
          </w:tcPr>
          <w:p w14:paraId="1868C9B8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Impresora HP MFP 432 FDN (B/N) Tecnología Láser Monocromática. Funciones: Impresión, copia, escaneo y fax. Velocidad min. 40 ppm. Dúplex automático. Resolución min. 1200</w:t>
            </w:r>
          </w:p>
        </w:tc>
        <w:tc>
          <w:tcPr>
            <w:tcW w:w="713" w:type="dxa"/>
          </w:tcPr>
          <w:p w14:paraId="070F5BCF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3</w:t>
            </w:r>
          </w:p>
        </w:tc>
      </w:tr>
      <w:tr w:rsidR="002C1119" w:rsidRPr="002C1119" w14:paraId="4BB8D13A" w14:textId="77777777" w:rsidTr="00954741">
        <w:trPr>
          <w:trHeight w:val="534"/>
        </w:trPr>
        <w:tc>
          <w:tcPr>
            <w:tcW w:w="2510" w:type="dxa"/>
            <w:hideMark/>
          </w:tcPr>
          <w:p w14:paraId="3C233A34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Teléfono IP</w:t>
            </w:r>
          </w:p>
        </w:tc>
        <w:tc>
          <w:tcPr>
            <w:tcW w:w="5566" w:type="dxa"/>
            <w:hideMark/>
          </w:tcPr>
          <w:p w14:paraId="2E7CB0E3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Teléfono IP Grandstream, para 2 líneas, soporte de 2 cuentas SIP, pantalla LCD retroiluminada, puertos de red base 10/100, conferencia de 3 vías, compatible con audio HD.</w:t>
            </w:r>
          </w:p>
        </w:tc>
        <w:tc>
          <w:tcPr>
            <w:tcW w:w="713" w:type="dxa"/>
          </w:tcPr>
          <w:p w14:paraId="009ABFB2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8</w:t>
            </w:r>
          </w:p>
        </w:tc>
      </w:tr>
      <w:tr w:rsidR="002C1119" w:rsidRPr="002C1119" w14:paraId="65628DCE" w14:textId="77777777" w:rsidTr="00954741">
        <w:trPr>
          <w:trHeight w:val="534"/>
        </w:trPr>
        <w:tc>
          <w:tcPr>
            <w:tcW w:w="2510" w:type="dxa"/>
            <w:hideMark/>
          </w:tcPr>
          <w:p w14:paraId="0C3F7571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Disco Duro NAS</w:t>
            </w:r>
          </w:p>
        </w:tc>
        <w:tc>
          <w:tcPr>
            <w:tcW w:w="5566" w:type="dxa"/>
            <w:hideMark/>
          </w:tcPr>
          <w:p w14:paraId="7989270C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Disco duro interno de 4TB, formato 3.5 pulgadas, interfaz Sata III de 6Gb/s, diseño para servidores</w:t>
            </w:r>
          </w:p>
        </w:tc>
        <w:tc>
          <w:tcPr>
            <w:tcW w:w="713" w:type="dxa"/>
          </w:tcPr>
          <w:p w14:paraId="1DABDDA4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1</w:t>
            </w:r>
          </w:p>
        </w:tc>
      </w:tr>
      <w:tr w:rsidR="002C1119" w:rsidRPr="002C1119" w14:paraId="1FA84F0F" w14:textId="77777777" w:rsidTr="00954741">
        <w:trPr>
          <w:trHeight w:val="534"/>
        </w:trPr>
        <w:tc>
          <w:tcPr>
            <w:tcW w:w="2510" w:type="dxa"/>
          </w:tcPr>
          <w:p w14:paraId="10E6FEA4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Disco Duro SSD</w:t>
            </w:r>
          </w:p>
        </w:tc>
        <w:tc>
          <w:tcPr>
            <w:tcW w:w="5566" w:type="dxa"/>
          </w:tcPr>
          <w:p w14:paraId="08C39526" w14:textId="77777777" w:rsidR="002C1119" w:rsidRPr="002C1119" w:rsidRDefault="002C1119" w:rsidP="001D3BFF">
            <w:pPr>
              <w:spacing w:line="276" w:lineRule="auto"/>
              <w:jc w:val="both"/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 xml:space="preserve">1200 dpi. Puerto de red integrado. 4 $ 1.650.000 $ 6.600.000 Disco Duro SSD capacidad de 512GB, formato M.2 PCIe </w:t>
            </w:r>
            <w:proofErr w:type="spellStart"/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NVMe</w:t>
            </w:r>
            <w:proofErr w:type="spellEnd"/>
          </w:p>
        </w:tc>
        <w:tc>
          <w:tcPr>
            <w:tcW w:w="713" w:type="dxa"/>
          </w:tcPr>
          <w:p w14:paraId="523D95CA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1</w:t>
            </w:r>
          </w:p>
        </w:tc>
      </w:tr>
      <w:tr w:rsidR="002C1119" w:rsidRPr="002C1119" w14:paraId="468E3F4B" w14:textId="77777777" w:rsidTr="00954741">
        <w:trPr>
          <w:trHeight w:val="534"/>
        </w:trPr>
        <w:tc>
          <w:tcPr>
            <w:tcW w:w="2510" w:type="dxa"/>
          </w:tcPr>
          <w:p w14:paraId="16EDC2C6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Disco Duro-SATA III para Servidor</w:t>
            </w:r>
          </w:p>
        </w:tc>
        <w:tc>
          <w:tcPr>
            <w:tcW w:w="5566" w:type="dxa"/>
          </w:tcPr>
          <w:p w14:paraId="3A55F4FB" w14:textId="77777777" w:rsidR="002C1119" w:rsidRPr="002C1119" w:rsidRDefault="002C1119" w:rsidP="001D3BFF">
            <w:pPr>
              <w:spacing w:line="276" w:lineRule="auto"/>
              <w:jc w:val="both"/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Disco duro de 8TB. Formato 3.5 pulgadas. Interfaz SATA III. Velocidad de rotación 5640 RPM. Caché 256MB. Diseñado para operación 24/7 en sistemas NAS</w:t>
            </w:r>
          </w:p>
        </w:tc>
        <w:tc>
          <w:tcPr>
            <w:tcW w:w="713" w:type="dxa"/>
          </w:tcPr>
          <w:p w14:paraId="0EA40CDD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1</w:t>
            </w:r>
          </w:p>
        </w:tc>
      </w:tr>
      <w:tr w:rsidR="002C1119" w:rsidRPr="002C1119" w14:paraId="5FB5FC64" w14:textId="77777777" w:rsidTr="00954741">
        <w:trPr>
          <w:trHeight w:val="534"/>
        </w:trPr>
        <w:tc>
          <w:tcPr>
            <w:tcW w:w="2510" w:type="dxa"/>
            <w:hideMark/>
          </w:tcPr>
          <w:p w14:paraId="5A1F0540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Intercomunicador Ventanilla</w:t>
            </w:r>
          </w:p>
        </w:tc>
        <w:tc>
          <w:tcPr>
            <w:tcW w:w="5566" w:type="dxa"/>
            <w:hideMark/>
          </w:tcPr>
          <w:p w14:paraId="73193C64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 xml:space="preserve">Sistema de comunicación manos libres de dos vías. Micrófono de ventanilla </w:t>
            </w:r>
            <w:proofErr w:type="spellStart"/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Takstar</w:t>
            </w:r>
            <w:proofErr w:type="spellEnd"/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 xml:space="preserve"> DA235m Control de volumen independiente para micrófono interno y externo. Función de grabación (salida de audio). Altavoz de alta potencia para exteriores.</w:t>
            </w:r>
          </w:p>
        </w:tc>
        <w:tc>
          <w:tcPr>
            <w:tcW w:w="713" w:type="dxa"/>
          </w:tcPr>
          <w:p w14:paraId="2A2EC7DC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2</w:t>
            </w:r>
          </w:p>
        </w:tc>
      </w:tr>
      <w:tr w:rsidR="002C1119" w:rsidRPr="002C1119" w14:paraId="190CE1F4" w14:textId="77777777" w:rsidTr="00954741">
        <w:trPr>
          <w:trHeight w:val="349"/>
        </w:trPr>
        <w:tc>
          <w:tcPr>
            <w:tcW w:w="2510" w:type="dxa"/>
            <w:hideMark/>
          </w:tcPr>
          <w:p w14:paraId="63A06E61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Memoria RAM (</w:t>
            </w:r>
            <w:proofErr w:type="spellStart"/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Upgrade</w:t>
            </w:r>
            <w:proofErr w:type="spellEnd"/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)</w:t>
            </w:r>
          </w:p>
          <w:p w14:paraId="1CB76837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</w:p>
        </w:tc>
        <w:tc>
          <w:tcPr>
            <w:tcW w:w="5566" w:type="dxa"/>
            <w:hideMark/>
          </w:tcPr>
          <w:p w14:paraId="4325CBD0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Memoria Ram de 16GB tipo DDR4, frecuencia de 3200MHz, compatible con portátiles y equipos todo en uno.</w:t>
            </w:r>
          </w:p>
        </w:tc>
        <w:tc>
          <w:tcPr>
            <w:tcW w:w="713" w:type="dxa"/>
          </w:tcPr>
          <w:p w14:paraId="1C08CF7E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4</w:t>
            </w:r>
          </w:p>
        </w:tc>
      </w:tr>
      <w:tr w:rsidR="002C1119" w:rsidRPr="002C1119" w14:paraId="41D61A83" w14:textId="77777777" w:rsidTr="00954741">
        <w:trPr>
          <w:trHeight w:val="349"/>
        </w:trPr>
        <w:tc>
          <w:tcPr>
            <w:tcW w:w="2510" w:type="dxa"/>
            <w:hideMark/>
          </w:tcPr>
          <w:p w14:paraId="1E450491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Teclado Ergonómico</w:t>
            </w:r>
          </w:p>
        </w:tc>
        <w:tc>
          <w:tcPr>
            <w:tcW w:w="5566" w:type="dxa"/>
            <w:hideMark/>
          </w:tcPr>
          <w:p w14:paraId="58CCE79F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Teclado ergonómico Logitech con apoya muñecas inalámbrico.</w:t>
            </w:r>
          </w:p>
        </w:tc>
        <w:tc>
          <w:tcPr>
            <w:tcW w:w="713" w:type="dxa"/>
          </w:tcPr>
          <w:p w14:paraId="47DE9A66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1</w:t>
            </w:r>
          </w:p>
        </w:tc>
      </w:tr>
      <w:tr w:rsidR="002C1119" w:rsidRPr="002C1119" w14:paraId="7AC29967" w14:textId="77777777" w:rsidTr="00954741">
        <w:trPr>
          <w:trHeight w:val="349"/>
        </w:trPr>
        <w:tc>
          <w:tcPr>
            <w:tcW w:w="2510" w:type="dxa"/>
            <w:hideMark/>
          </w:tcPr>
          <w:p w14:paraId="4DC3FD2A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Mouse Ergonómico</w:t>
            </w:r>
          </w:p>
        </w:tc>
        <w:tc>
          <w:tcPr>
            <w:tcW w:w="5566" w:type="dxa"/>
            <w:hideMark/>
          </w:tcPr>
          <w:p w14:paraId="72D40B79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Mouse ergonómico Logitech vertical.</w:t>
            </w:r>
          </w:p>
        </w:tc>
        <w:tc>
          <w:tcPr>
            <w:tcW w:w="713" w:type="dxa"/>
          </w:tcPr>
          <w:p w14:paraId="4BC90B48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3</w:t>
            </w:r>
          </w:p>
        </w:tc>
      </w:tr>
      <w:tr w:rsidR="002C1119" w:rsidRPr="002C1119" w14:paraId="7C511E6E" w14:textId="77777777" w:rsidTr="00954741">
        <w:trPr>
          <w:trHeight w:val="349"/>
        </w:trPr>
        <w:tc>
          <w:tcPr>
            <w:tcW w:w="2510" w:type="dxa"/>
          </w:tcPr>
          <w:p w14:paraId="1683F2DD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b/>
                <w:bCs/>
                <w:color w:val="1F1F1F"/>
                <w:sz w:val="18"/>
                <w:szCs w:val="18"/>
                <w:bdr w:val="none" w:sz="0" w:space="0" w:color="auto" w:frame="1"/>
              </w:rPr>
              <w:t>Tablet</w:t>
            </w:r>
          </w:p>
        </w:tc>
        <w:tc>
          <w:tcPr>
            <w:tcW w:w="5566" w:type="dxa"/>
          </w:tcPr>
          <w:p w14:paraId="5F08D83B" w14:textId="77777777" w:rsidR="002C1119" w:rsidRPr="002C1119" w:rsidRDefault="002C1119" w:rsidP="001D3BFF">
            <w:pPr>
              <w:spacing w:line="276" w:lineRule="auto"/>
              <w:jc w:val="center"/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</w:pPr>
            <w:r w:rsidRPr="002C1119">
              <w:rPr>
                <w:rFonts w:ascii="Century Gothic" w:hAnsi="Century Gothic"/>
                <w:color w:val="1F1F1F"/>
                <w:sz w:val="18"/>
                <w:szCs w:val="18"/>
                <w:bdr w:val="none" w:sz="0" w:space="0" w:color="auto" w:frame="1"/>
              </w:rPr>
              <w:t>Tablet WACOM INTUOS pequeña 4 tecla negra</w:t>
            </w:r>
          </w:p>
        </w:tc>
        <w:tc>
          <w:tcPr>
            <w:tcW w:w="713" w:type="dxa"/>
          </w:tcPr>
          <w:p w14:paraId="715C485D" w14:textId="77777777" w:rsidR="002C1119" w:rsidRPr="002C1119" w:rsidRDefault="002C1119" w:rsidP="001D3BFF">
            <w:pPr>
              <w:pStyle w:val="Default"/>
              <w:spacing w:before="30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2C1119">
              <w:rPr>
                <w:rFonts w:ascii="Century Gothic" w:hAnsi="Century Gothic"/>
                <w:bCs/>
                <w:sz w:val="18"/>
                <w:szCs w:val="18"/>
              </w:rPr>
              <w:t>2</w:t>
            </w:r>
          </w:p>
        </w:tc>
      </w:tr>
      <w:bookmarkEnd w:id="2"/>
    </w:tbl>
    <w:p w14:paraId="2CB7B3A5" w14:textId="77777777" w:rsidR="00DF291D" w:rsidRDefault="00DF291D" w:rsidP="00787053">
      <w:pPr>
        <w:spacing w:line="276" w:lineRule="auto"/>
        <w:jc w:val="both"/>
        <w:rPr>
          <w:rFonts w:ascii="Century Gothic" w:hAnsi="Century Gothic" w:cs="Arial"/>
          <w:sz w:val="20"/>
          <w:szCs w:val="20"/>
        </w:rPr>
      </w:pPr>
    </w:p>
    <w:p w14:paraId="7845B00A" w14:textId="77777777" w:rsidR="00C825FE" w:rsidRPr="00541C1E" w:rsidRDefault="00C825FE" w:rsidP="00DF291D">
      <w:pPr>
        <w:tabs>
          <w:tab w:val="left" w:pos="851"/>
          <w:tab w:val="left" w:pos="1350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Cs/>
          <w:i/>
          <w:iCs/>
          <w:sz w:val="18"/>
          <w:szCs w:val="18"/>
        </w:rPr>
        <w:t xml:space="preserve">8. </w:t>
      </w:r>
      <w:r w:rsidRPr="00541C1E">
        <w:rPr>
          <w:rFonts w:ascii="Century Gothic" w:hAnsi="Century Gothic"/>
          <w:b/>
          <w:i/>
          <w:iCs/>
          <w:sz w:val="18"/>
          <w:szCs w:val="18"/>
        </w:rPr>
        <w:t>Criterios de Participación</w:t>
      </w:r>
      <w:r w:rsidRPr="00541C1E">
        <w:rPr>
          <w:rFonts w:ascii="Century Gothic" w:hAnsi="Century Gothic"/>
          <w:bCs/>
          <w:i/>
          <w:iCs/>
          <w:sz w:val="18"/>
          <w:szCs w:val="18"/>
        </w:rPr>
        <w:t>:</w:t>
      </w:r>
    </w:p>
    <w:p w14:paraId="0DFB3AC5" w14:textId="77777777" w:rsidR="00C825FE" w:rsidRPr="00541C1E" w:rsidRDefault="00C825FE" w:rsidP="00DF291D">
      <w:pPr>
        <w:tabs>
          <w:tab w:val="left" w:pos="851"/>
          <w:tab w:val="left" w:pos="1350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</w:p>
    <w:p w14:paraId="4B6D8F20" w14:textId="5E9E5B2B" w:rsidR="00C825FE" w:rsidRDefault="008B319B" w:rsidP="00DF291D">
      <w:pPr>
        <w:tabs>
          <w:tab w:val="left" w:pos="851"/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Cs/>
          <w:i/>
          <w:iCs/>
          <w:sz w:val="18"/>
          <w:szCs w:val="18"/>
        </w:rPr>
        <w:lastRenderedPageBreak/>
        <w:t xml:space="preserve">Podrán participar personas naturales o jurídicas </w:t>
      </w:r>
      <w:r w:rsidR="006015D4">
        <w:rPr>
          <w:rFonts w:ascii="Century Gothic" w:hAnsi="Century Gothic"/>
          <w:bCs/>
          <w:i/>
          <w:iCs/>
          <w:sz w:val="18"/>
          <w:szCs w:val="18"/>
        </w:rPr>
        <w:t>nacionales o extranjeras</w:t>
      </w:r>
      <w:r w:rsidR="00EB44CC">
        <w:rPr>
          <w:rFonts w:ascii="Century Gothic" w:hAnsi="Century Gothic"/>
          <w:bCs/>
          <w:i/>
          <w:iCs/>
          <w:sz w:val="18"/>
          <w:szCs w:val="18"/>
        </w:rPr>
        <w:t xml:space="preserve"> con representación en Colombia. </w:t>
      </w:r>
      <w:r w:rsidRPr="00541C1E">
        <w:rPr>
          <w:rFonts w:ascii="Century Gothic" w:hAnsi="Century Gothic"/>
          <w:bCs/>
          <w:i/>
          <w:iCs/>
          <w:sz w:val="18"/>
          <w:szCs w:val="18"/>
        </w:rPr>
        <w:t xml:space="preserve">cuyo objeto social o actividad económica esté relacionado </w:t>
      </w:r>
      <w:r w:rsidR="00EB44CC">
        <w:rPr>
          <w:rFonts w:ascii="Century Gothic" w:hAnsi="Century Gothic"/>
          <w:bCs/>
          <w:i/>
          <w:iCs/>
          <w:sz w:val="18"/>
          <w:szCs w:val="18"/>
        </w:rPr>
        <w:t>con el objeto de la presente contratación y que cumplan los requisitos habilitantes</w:t>
      </w:r>
      <w:r w:rsidR="00471AEB">
        <w:rPr>
          <w:rFonts w:ascii="Century Gothic" w:hAnsi="Century Gothic"/>
          <w:bCs/>
          <w:i/>
          <w:iCs/>
          <w:sz w:val="18"/>
          <w:szCs w:val="18"/>
        </w:rPr>
        <w:t>:</w:t>
      </w:r>
    </w:p>
    <w:p w14:paraId="6548F156" w14:textId="77777777" w:rsidR="0072288D" w:rsidRPr="00541C1E" w:rsidRDefault="0072288D" w:rsidP="00DF291D">
      <w:pPr>
        <w:tabs>
          <w:tab w:val="left" w:pos="851"/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eastAsiaTheme="minorHAnsi" w:hAnsi="Century Gothic" w:cs="Century Gothic"/>
          <w:i/>
          <w:iCs/>
          <w:color w:val="000000"/>
          <w:sz w:val="18"/>
          <w:szCs w:val="18"/>
          <w:lang w:eastAsia="en-US"/>
        </w:rPr>
      </w:pPr>
    </w:p>
    <w:p w14:paraId="45B9987A" w14:textId="19C91151" w:rsidR="007908F7" w:rsidRDefault="00C825FE" w:rsidP="007908F7">
      <w:pPr>
        <w:tabs>
          <w:tab w:val="left" w:pos="851"/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/>
          <w:i/>
          <w:iCs/>
          <w:sz w:val="18"/>
          <w:szCs w:val="18"/>
        </w:rPr>
        <w:t>EXPERIENCIA GENERAL</w:t>
      </w:r>
      <w:r w:rsidR="008B319B" w:rsidRPr="00541C1E">
        <w:rPr>
          <w:rFonts w:ascii="Century Gothic" w:hAnsi="Century Gothic"/>
          <w:b/>
          <w:i/>
          <w:iCs/>
          <w:sz w:val="18"/>
          <w:szCs w:val="18"/>
        </w:rPr>
        <w:t xml:space="preserve"> (HABILITANTE)</w:t>
      </w:r>
      <w:r w:rsidRPr="00541C1E">
        <w:rPr>
          <w:rFonts w:ascii="Century Gothic" w:hAnsi="Century Gothic"/>
          <w:bCs/>
          <w:i/>
          <w:iCs/>
          <w:sz w:val="18"/>
          <w:szCs w:val="18"/>
        </w:rPr>
        <w:t xml:space="preserve">: </w:t>
      </w:r>
      <w:r w:rsidR="007908F7" w:rsidRPr="00541C1E">
        <w:rPr>
          <w:rFonts w:ascii="Century Gothic" w:hAnsi="Century Gothic"/>
          <w:bCs/>
          <w:i/>
          <w:iCs/>
          <w:sz w:val="18"/>
          <w:szCs w:val="18"/>
        </w:rPr>
        <w:t xml:space="preserve">El proponente deberá acreditar experiencia mediante </w:t>
      </w:r>
      <w:r w:rsidR="00471AEB">
        <w:rPr>
          <w:rFonts w:ascii="Century Gothic" w:hAnsi="Century Gothic"/>
          <w:bCs/>
          <w:i/>
          <w:iCs/>
          <w:sz w:val="18"/>
          <w:szCs w:val="18"/>
        </w:rPr>
        <w:t xml:space="preserve">la ejecución de </w:t>
      </w:r>
      <w:r w:rsidR="007908F7" w:rsidRPr="00541C1E">
        <w:rPr>
          <w:rFonts w:ascii="Century Gothic" w:hAnsi="Century Gothic"/>
          <w:bCs/>
          <w:i/>
          <w:iCs/>
          <w:sz w:val="18"/>
          <w:szCs w:val="18"/>
        </w:rPr>
        <w:t xml:space="preserve">uno (1) o hasta dos (2) contratos </w:t>
      </w:r>
      <w:r w:rsidR="00EB6AF3">
        <w:rPr>
          <w:rFonts w:ascii="Century Gothic" w:hAnsi="Century Gothic"/>
          <w:bCs/>
          <w:i/>
          <w:iCs/>
          <w:sz w:val="18"/>
          <w:szCs w:val="18"/>
        </w:rPr>
        <w:t xml:space="preserve">terminados y </w:t>
      </w:r>
      <w:r w:rsidR="007908F7" w:rsidRPr="00541C1E">
        <w:rPr>
          <w:rFonts w:ascii="Century Gothic" w:hAnsi="Century Gothic"/>
          <w:bCs/>
          <w:i/>
          <w:iCs/>
          <w:sz w:val="18"/>
          <w:szCs w:val="18"/>
        </w:rPr>
        <w:t>ejecutados, cuya sumatoria sea igual o superior al presupuesto oficial</w:t>
      </w:r>
      <w:r w:rsidR="00204B63">
        <w:rPr>
          <w:rFonts w:ascii="Century Gothic" w:hAnsi="Century Gothic"/>
          <w:bCs/>
          <w:i/>
          <w:iCs/>
          <w:sz w:val="18"/>
          <w:szCs w:val="18"/>
        </w:rPr>
        <w:t xml:space="preserve"> establecido para la presente contratación: </w:t>
      </w:r>
      <w:r w:rsidR="007908F7" w:rsidRPr="00541C1E">
        <w:rPr>
          <w:rFonts w:ascii="Century Gothic" w:hAnsi="Century Gothic"/>
          <w:bCs/>
          <w:i/>
          <w:iCs/>
          <w:sz w:val="18"/>
          <w:szCs w:val="18"/>
        </w:rPr>
        <w:t xml:space="preserve"> </w:t>
      </w:r>
    </w:p>
    <w:p w14:paraId="06865700" w14:textId="77777777" w:rsidR="00204B63" w:rsidRDefault="00204B63" w:rsidP="007908F7">
      <w:pPr>
        <w:tabs>
          <w:tab w:val="left" w:pos="851"/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</w:p>
    <w:p w14:paraId="376CC33D" w14:textId="32447B17" w:rsidR="00F742AB" w:rsidRDefault="006C73AD" w:rsidP="00554125">
      <w:pPr>
        <w:tabs>
          <w:tab w:val="left" w:pos="851"/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  <w:r>
        <w:rPr>
          <w:rFonts w:ascii="Century Gothic" w:hAnsi="Century Gothic"/>
          <w:bCs/>
          <w:i/>
          <w:iCs/>
          <w:sz w:val="18"/>
          <w:szCs w:val="18"/>
        </w:rPr>
        <w:t xml:space="preserve">El objeto de los contratos acreditados deberá guardar relación directa con el </w:t>
      </w:r>
      <w:r w:rsidR="00256B11">
        <w:rPr>
          <w:rFonts w:ascii="Century Gothic" w:hAnsi="Century Gothic"/>
          <w:bCs/>
          <w:i/>
          <w:iCs/>
          <w:sz w:val="18"/>
          <w:szCs w:val="18"/>
        </w:rPr>
        <w:t>suministro</w:t>
      </w:r>
      <w:r>
        <w:rPr>
          <w:rFonts w:ascii="Century Gothic" w:hAnsi="Century Gothic"/>
          <w:bCs/>
          <w:i/>
          <w:iCs/>
          <w:sz w:val="18"/>
          <w:szCs w:val="18"/>
        </w:rPr>
        <w:t xml:space="preserve"> de </w:t>
      </w:r>
      <w:r w:rsidR="00256B11">
        <w:rPr>
          <w:rFonts w:ascii="Century Gothic" w:hAnsi="Century Gothic"/>
          <w:bCs/>
          <w:i/>
          <w:iCs/>
          <w:sz w:val="18"/>
          <w:szCs w:val="18"/>
        </w:rPr>
        <w:t>equipos</w:t>
      </w:r>
      <w:r>
        <w:rPr>
          <w:rFonts w:ascii="Century Gothic" w:hAnsi="Century Gothic"/>
          <w:bCs/>
          <w:i/>
          <w:iCs/>
          <w:sz w:val="18"/>
          <w:szCs w:val="18"/>
        </w:rPr>
        <w:t xml:space="preserve"> de cómputo, infraestructura tecnológica, </w:t>
      </w:r>
      <w:r w:rsidR="00256B11">
        <w:rPr>
          <w:rFonts w:ascii="Century Gothic" w:hAnsi="Century Gothic"/>
          <w:bCs/>
          <w:i/>
          <w:iCs/>
          <w:sz w:val="18"/>
          <w:szCs w:val="18"/>
        </w:rPr>
        <w:t>periféricos</w:t>
      </w:r>
      <w:r>
        <w:rPr>
          <w:rFonts w:ascii="Century Gothic" w:hAnsi="Century Gothic"/>
          <w:bCs/>
          <w:i/>
          <w:iCs/>
          <w:sz w:val="18"/>
          <w:szCs w:val="18"/>
        </w:rPr>
        <w:t>, equipos electrónicos, soluciones inform</w:t>
      </w:r>
      <w:r w:rsidR="00256B11">
        <w:rPr>
          <w:rFonts w:ascii="Century Gothic" w:hAnsi="Century Gothic"/>
          <w:bCs/>
          <w:i/>
          <w:iCs/>
          <w:sz w:val="18"/>
          <w:szCs w:val="18"/>
        </w:rPr>
        <w:t xml:space="preserve">áticas o similares al objeto de la presente invitación. </w:t>
      </w:r>
    </w:p>
    <w:p w14:paraId="25183324" w14:textId="77777777" w:rsidR="00554125" w:rsidRPr="00541C1E" w:rsidRDefault="00554125" w:rsidP="00554125">
      <w:pPr>
        <w:tabs>
          <w:tab w:val="left" w:pos="851"/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</w:p>
    <w:p w14:paraId="61021499" w14:textId="77777777" w:rsidR="00F742AB" w:rsidRPr="00541C1E" w:rsidRDefault="00F742AB" w:rsidP="007908F7">
      <w:pPr>
        <w:tabs>
          <w:tab w:val="left" w:pos="851"/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Cs/>
          <w:i/>
          <w:iCs/>
          <w:sz w:val="18"/>
          <w:szCs w:val="18"/>
        </w:rPr>
        <w:t>Las certificaciones deberán contener como mínimo:</w:t>
      </w:r>
    </w:p>
    <w:p w14:paraId="3718795F" w14:textId="40F50C1A" w:rsidR="00C8776E" w:rsidRPr="00541C1E" w:rsidRDefault="00C8776E" w:rsidP="00142660">
      <w:pPr>
        <w:pStyle w:val="Prrafodelista"/>
        <w:numPr>
          <w:ilvl w:val="0"/>
          <w:numId w:val="30"/>
        </w:numPr>
        <w:tabs>
          <w:tab w:val="left" w:pos="851"/>
          <w:tab w:val="left" w:pos="1350"/>
          <w:tab w:val="left" w:pos="8647"/>
        </w:tabs>
        <w:spacing w:before="40" w:line="276" w:lineRule="auto"/>
        <w:ind w:right="-376" w:hanging="11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Cs/>
          <w:i/>
          <w:iCs/>
          <w:sz w:val="18"/>
          <w:szCs w:val="18"/>
        </w:rPr>
        <w:t xml:space="preserve">Nombre del contratante </w:t>
      </w:r>
    </w:p>
    <w:p w14:paraId="3EE2692F" w14:textId="7366E418" w:rsidR="00C8776E" w:rsidRPr="00541C1E" w:rsidRDefault="00C8776E" w:rsidP="00142660">
      <w:pPr>
        <w:pStyle w:val="Prrafodelista"/>
        <w:numPr>
          <w:ilvl w:val="0"/>
          <w:numId w:val="30"/>
        </w:numPr>
        <w:tabs>
          <w:tab w:val="left" w:pos="851"/>
          <w:tab w:val="left" w:pos="1350"/>
          <w:tab w:val="left" w:pos="8647"/>
        </w:tabs>
        <w:spacing w:before="40" w:line="276" w:lineRule="auto"/>
        <w:ind w:right="-376" w:hanging="11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Cs/>
          <w:i/>
          <w:iCs/>
          <w:sz w:val="18"/>
          <w:szCs w:val="18"/>
        </w:rPr>
        <w:t>Nombre del contratista</w:t>
      </w:r>
    </w:p>
    <w:p w14:paraId="147CF024" w14:textId="77777777" w:rsidR="00C8776E" w:rsidRPr="00541C1E" w:rsidRDefault="00C8776E" w:rsidP="00142660">
      <w:pPr>
        <w:pStyle w:val="Prrafodelista"/>
        <w:numPr>
          <w:ilvl w:val="0"/>
          <w:numId w:val="30"/>
        </w:numPr>
        <w:tabs>
          <w:tab w:val="left" w:pos="851"/>
          <w:tab w:val="left" w:pos="1350"/>
          <w:tab w:val="left" w:pos="8647"/>
        </w:tabs>
        <w:spacing w:before="40" w:line="276" w:lineRule="auto"/>
        <w:ind w:right="-376" w:hanging="11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Cs/>
          <w:i/>
          <w:iCs/>
          <w:sz w:val="18"/>
          <w:szCs w:val="18"/>
        </w:rPr>
        <w:t xml:space="preserve">Objeto del contrato </w:t>
      </w:r>
    </w:p>
    <w:p w14:paraId="08735FB1" w14:textId="77777777" w:rsidR="00C8776E" w:rsidRPr="00541C1E" w:rsidRDefault="00C8776E" w:rsidP="00142660">
      <w:pPr>
        <w:pStyle w:val="Prrafodelista"/>
        <w:numPr>
          <w:ilvl w:val="0"/>
          <w:numId w:val="30"/>
        </w:numPr>
        <w:tabs>
          <w:tab w:val="left" w:pos="851"/>
          <w:tab w:val="left" w:pos="1350"/>
          <w:tab w:val="left" w:pos="8647"/>
        </w:tabs>
        <w:spacing w:before="40" w:line="276" w:lineRule="auto"/>
        <w:ind w:right="-376" w:hanging="11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Cs/>
          <w:i/>
          <w:iCs/>
          <w:sz w:val="18"/>
          <w:szCs w:val="18"/>
        </w:rPr>
        <w:t xml:space="preserve">Valor del contrato </w:t>
      </w:r>
    </w:p>
    <w:p w14:paraId="61C77E01" w14:textId="77777777" w:rsidR="00C8776E" w:rsidRPr="00541C1E" w:rsidRDefault="00C8776E" w:rsidP="00142660">
      <w:pPr>
        <w:pStyle w:val="Prrafodelista"/>
        <w:numPr>
          <w:ilvl w:val="0"/>
          <w:numId w:val="30"/>
        </w:numPr>
        <w:tabs>
          <w:tab w:val="left" w:pos="851"/>
          <w:tab w:val="left" w:pos="1350"/>
          <w:tab w:val="left" w:pos="8647"/>
        </w:tabs>
        <w:spacing w:before="40" w:line="276" w:lineRule="auto"/>
        <w:ind w:right="-376" w:hanging="11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Cs/>
          <w:i/>
          <w:iCs/>
          <w:sz w:val="18"/>
          <w:szCs w:val="18"/>
        </w:rPr>
        <w:t xml:space="preserve">Plazo de ejecución </w:t>
      </w:r>
    </w:p>
    <w:p w14:paraId="319F272B" w14:textId="5818C9B1" w:rsidR="007908F7" w:rsidRPr="00541C1E" w:rsidRDefault="00C8776E" w:rsidP="00142660">
      <w:pPr>
        <w:pStyle w:val="Prrafodelista"/>
        <w:numPr>
          <w:ilvl w:val="0"/>
          <w:numId w:val="30"/>
        </w:numPr>
        <w:tabs>
          <w:tab w:val="left" w:pos="851"/>
          <w:tab w:val="left" w:pos="1350"/>
          <w:tab w:val="left" w:pos="8647"/>
        </w:tabs>
        <w:spacing w:before="40" w:line="276" w:lineRule="auto"/>
        <w:ind w:right="-376" w:hanging="11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Cs/>
          <w:i/>
          <w:iCs/>
          <w:sz w:val="18"/>
          <w:szCs w:val="18"/>
        </w:rPr>
        <w:t>Fecha de inicio</w:t>
      </w:r>
    </w:p>
    <w:p w14:paraId="4C822309" w14:textId="2FD1D88A" w:rsidR="00767113" w:rsidRDefault="00767113" w:rsidP="00142660">
      <w:pPr>
        <w:pStyle w:val="Prrafodelista"/>
        <w:numPr>
          <w:ilvl w:val="0"/>
          <w:numId w:val="30"/>
        </w:numPr>
        <w:tabs>
          <w:tab w:val="left" w:pos="1350"/>
          <w:tab w:val="left" w:pos="8647"/>
        </w:tabs>
        <w:spacing w:before="40" w:line="276" w:lineRule="auto"/>
        <w:ind w:right="-376" w:hanging="11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Cs/>
          <w:i/>
          <w:iCs/>
          <w:sz w:val="18"/>
          <w:szCs w:val="18"/>
        </w:rPr>
        <w:t>Fecha de terminación VIII. Firma o mecanismo de validación del contratante</w:t>
      </w:r>
    </w:p>
    <w:p w14:paraId="379B78DD" w14:textId="77777777" w:rsidR="00A04FDE" w:rsidRDefault="00A04FDE" w:rsidP="00A04FDE">
      <w:pPr>
        <w:tabs>
          <w:tab w:val="left" w:pos="1350"/>
          <w:tab w:val="left" w:pos="8647"/>
        </w:tabs>
        <w:spacing w:before="40" w:line="276" w:lineRule="auto"/>
        <w:ind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</w:p>
    <w:p w14:paraId="5850B38F" w14:textId="77777777" w:rsidR="00A04FDE" w:rsidRPr="00A04FDE" w:rsidRDefault="00A04FDE" w:rsidP="008931F9">
      <w:pPr>
        <w:tabs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  <w:lang w:val="es-ES"/>
        </w:rPr>
      </w:pPr>
      <w:r w:rsidRPr="00A04FDE">
        <w:rPr>
          <w:rFonts w:ascii="Century Gothic" w:hAnsi="Century Gothic"/>
          <w:b/>
          <w:bCs/>
          <w:i/>
          <w:iCs/>
          <w:sz w:val="18"/>
          <w:szCs w:val="18"/>
          <w:lang w:val="es-ES"/>
        </w:rPr>
        <w:t>PARÁGRAFO PRIMERO</w:t>
      </w:r>
      <w:r w:rsidRPr="00A04FDE">
        <w:rPr>
          <w:rFonts w:ascii="Century Gothic" w:hAnsi="Century Gothic"/>
          <w:bCs/>
          <w:i/>
          <w:iCs/>
          <w:sz w:val="18"/>
          <w:szCs w:val="18"/>
          <w:lang w:val="es-ES"/>
        </w:rPr>
        <w:t>: La Junta podrá verificar la autenticidad de la información suministrada por el proponente.</w:t>
      </w:r>
    </w:p>
    <w:p w14:paraId="2B054726" w14:textId="77777777" w:rsidR="00A04FDE" w:rsidRPr="00A04FDE" w:rsidRDefault="00A04FDE" w:rsidP="008931F9">
      <w:pPr>
        <w:tabs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  <w:lang w:val="es-ES"/>
        </w:rPr>
      </w:pPr>
    </w:p>
    <w:p w14:paraId="52FE7FD1" w14:textId="04873A40" w:rsidR="00A04FDE" w:rsidRPr="00A04FDE" w:rsidRDefault="00A04FDE" w:rsidP="008931F9">
      <w:pPr>
        <w:tabs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A04FDE">
        <w:rPr>
          <w:rFonts w:ascii="Century Gothic" w:hAnsi="Century Gothic"/>
          <w:b/>
          <w:bCs/>
          <w:i/>
          <w:iCs/>
          <w:sz w:val="18"/>
          <w:szCs w:val="18"/>
          <w:lang w:val="es-ES"/>
        </w:rPr>
        <w:t xml:space="preserve">PARÁGRAFO SEGUNDO: </w:t>
      </w:r>
      <w:r w:rsidRPr="00A04FDE">
        <w:rPr>
          <w:rFonts w:ascii="Century Gothic" w:hAnsi="Century Gothic"/>
          <w:bCs/>
          <w:i/>
          <w:iCs/>
          <w:sz w:val="18"/>
          <w:szCs w:val="18"/>
          <w:lang w:val="es-ES"/>
        </w:rPr>
        <w:t>Este requisito será evaluado bajo el criterio de CUMPLE / NO CUMPLE y no otorgará puntaje</w:t>
      </w:r>
    </w:p>
    <w:p w14:paraId="7D81FBE6" w14:textId="77777777" w:rsidR="00B0127D" w:rsidRPr="00541C1E" w:rsidRDefault="00B0127D" w:rsidP="008931F9">
      <w:pPr>
        <w:tabs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</w:p>
    <w:p w14:paraId="4B857622" w14:textId="6EEEDEB6" w:rsidR="00B0127D" w:rsidRPr="00541C1E" w:rsidRDefault="00B0127D" w:rsidP="00541C1E">
      <w:pPr>
        <w:tabs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/>
          <w:i/>
          <w:iCs/>
          <w:sz w:val="18"/>
          <w:szCs w:val="18"/>
        </w:rPr>
        <w:t xml:space="preserve">DOCUMENTOS QUE </w:t>
      </w:r>
      <w:r w:rsidR="00541C1E">
        <w:rPr>
          <w:rFonts w:ascii="Century Gothic" w:hAnsi="Century Gothic"/>
          <w:b/>
          <w:i/>
          <w:iCs/>
          <w:sz w:val="18"/>
          <w:szCs w:val="18"/>
        </w:rPr>
        <w:t xml:space="preserve">DEBEN </w:t>
      </w:r>
      <w:r w:rsidRPr="00541C1E">
        <w:rPr>
          <w:rFonts w:ascii="Century Gothic" w:hAnsi="Century Gothic"/>
          <w:b/>
          <w:i/>
          <w:iCs/>
          <w:sz w:val="18"/>
          <w:szCs w:val="18"/>
        </w:rPr>
        <w:t>APORTAR CON LA PROPUESTA</w:t>
      </w:r>
      <w:r w:rsidRPr="00541C1E">
        <w:rPr>
          <w:rFonts w:ascii="Century Gothic" w:hAnsi="Century Gothic"/>
          <w:bCs/>
          <w:i/>
          <w:iCs/>
          <w:sz w:val="18"/>
          <w:szCs w:val="18"/>
        </w:rPr>
        <w:t>:</w:t>
      </w:r>
    </w:p>
    <w:p w14:paraId="356C8C1B" w14:textId="77777777" w:rsidR="00B0127D" w:rsidRPr="00541C1E" w:rsidRDefault="00B0127D" w:rsidP="00541C1E">
      <w:pPr>
        <w:tabs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</w:p>
    <w:p w14:paraId="79DCA8EA" w14:textId="77777777" w:rsidR="00B0127D" w:rsidRPr="00541C1E" w:rsidRDefault="00B0127D" w:rsidP="00541C1E">
      <w:pPr>
        <w:tabs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/>
          <w:i/>
          <w:iCs/>
          <w:sz w:val="18"/>
          <w:szCs w:val="18"/>
        </w:rPr>
      </w:pPr>
      <w:r w:rsidRPr="00541C1E">
        <w:rPr>
          <w:rFonts w:ascii="Century Gothic" w:hAnsi="Century Gothic"/>
          <w:b/>
          <w:i/>
          <w:iCs/>
          <w:sz w:val="18"/>
          <w:szCs w:val="18"/>
        </w:rPr>
        <w:t xml:space="preserve">PERSONAS JURÍDICAS: </w:t>
      </w:r>
    </w:p>
    <w:p w14:paraId="0DB7AE97" w14:textId="77777777" w:rsidR="00B0127D" w:rsidRPr="00541C1E" w:rsidRDefault="00B0127D" w:rsidP="00541C1E">
      <w:pPr>
        <w:tabs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Cs/>
          <w:i/>
          <w:iCs/>
          <w:sz w:val="18"/>
          <w:szCs w:val="18"/>
        </w:rPr>
        <w:t>a) Certificado de existencia y representación legal expedido por la Cámara de Comercio no mayor a 30 días. (Cuando aplique)</w:t>
      </w:r>
    </w:p>
    <w:p w14:paraId="33D99101" w14:textId="77777777" w:rsidR="00B0127D" w:rsidRPr="00541C1E" w:rsidRDefault="00B0127D" w:rsidP="00541C1E">
      <w:pPr>
        <w:tabs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Cs/>
          <w:i/>
          <w:iCs/>
          <w:sz w:val="18"/>
          <w:szCs w:val="18"/>
        </w:rPr>
        <w:t xml:space="preserve">b) Fotocopia del RUT, debidamente actualizada </w:t>
      </w:r>
    </w:p>
    <w:p w14:paraId="61CA3444" w14:textId="77777777" w:rsidR="00B0127D" w:rsidRPr="00541C1E" w:rsidRDefault="00B0127D" w:rsidP="00541C1E">
      <w:pPr>
        <w:tabs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Cs/>
          <w:i/>
          <w:iCs/>
          <w:sz w:val="18"/>
          <w:szCs w:val="18"/>
        </w:rPr>
        <w:t xml:space="preserve">c) Fotocopia de la cédula del representante legal. </w:t>
      </w:r>
    </w:p>
    <w:p w14:paraId="3F645FA5" w14:textId="77777777" w:rsidR="00B0127D" w:rsidRPr="00541C1E" w:rsidRDefault="00B0127D" w:rsidP="00541C1E">
      <w:pPr>
        <w:tabs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Cs/>
          <w:i/>
          <w:iCs/>
          <w:sz w:val="18"/>
          <w:szCs w:val="18"/>
        </w:rPr>
        <w:t xml:space="preserve">d) Certificados de experiencia e idoneidad relacionados con el objeto a contratar. </w:t>
      </w:r>
    </w:p>
    <w:p w14:paraId="2EAC689B" w14:textId="2544119C" w:rsidR="00B0127D" w:rsidRPr="00541C1E" w:rsidRDefault="00B0127D" w:rsidP="00541C1E">
      <w:pPr>
        <w:tabs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541C1E">
        <w:rPr>
          <w:rFonts w:ascii="Century Gothic" w:hAnsi="Century Gothic"/>
          <w:bCs/>
          <w:i/>
          <w:iCs/>
          <w:sz w:val="18"/>
          <w:szCs w:val="18"/>
        </w:rPr>
        <w:t>e) Declaración juramentada de inhabilidades e incompatibilidades (Formato JRCIA)</w:t>
      </w:r>
    </w:p>
    <w:p w14:paraId="5209D4A5" w14:textId="77777777" w:rsidR="00767113" w:rsidRPr="00541C1E" w:rsidRDefault="00767113" w:rsidP="00541C1E">
      <w:pPr>
        <w:pStyle w:val="Prrafodelista"/>
        <w:tabs>
          <w:tab w:val="left" w:pos="851"/>
          <w:tab w:val="left" w:pos="1350"/>
          <w:tab w:val="left" w:pos="8647"/>
        </w:tabs>
        <w:spacing w:before="40" w:line="276" w:lineRule="auto"/>
        <w:ind w:left="142" w:right="-376"/>
        <w:jc w:val="both"/>
        <w:rPr>
          <w:rFonts w:ascii="Century Gothic" w:hAnsi="Century Gothic"/>
          <w:bCs/>
          <w:i/>
          <w:iCs/>
          <w:sz w:val="18"/>
          <w:szCs w:val="18"/>
        </w:rPr>
      </w:pPr>
    </w:p>
    <w:p w14:paraId="04941803" w14:textId="5186FCBA" w:rsidR="00172125" w:rsidRPr="00541C1E" w:rsidRDefault="002D671D" w:rsidP="00541C1E">
      <w:pPr>
        <w:spacing w:line="276" w:lineRule="auto"/>
        <w:ind w:left="142"/>
        <w:jc w:val="both"/>
        <w:rPr>
          <w:rFonts w:ascii="Century Gothic" w:hAnsi="Century Gothic"/>
          <w:i/>
          <w:iCs/>
          <w:sz w:val="18"/>
          <w:szCs w:val="18"/>
        </w:rPr>
      </w:pPr>
      <w:r w:rsidRPr="00541C1E">
        <w:rPr>
          <w:rFonts w:ascii="Century Gothic" w:hAnsi="Century Gothic"/>
          <w:b/>
          <w:bCs/>
          <w:i/>
          <w:iCs/>
          <w:sz w:val="18"/>
          <w:szCs w:val="18"/>
        </w:rPr>
        <w:t>NOTA</w:t>
      </w:r>
      <w:r w:rsidRPr="00541C1E">
        <w:rPr>
          <w:rFonts w:ascii="Century Gothic" w:hAnsi="Century Gothic"/>
          <w:i/>
          <w:iCs/>
          <w:sz w:val="18"/>
          <w:szCs w:val="18"/>
        </w:rPr>
        <w:t>: Este requisito será verificado bajo el criterio CUMPLE / NO CUMPLE.</w:t>
      </w:r>
    </w:p>
    <w:p w14:paraId="30A30EA8" w14:textId="77777777" w:rsidR="00FD3F1E" w:rsidRDefault="00FD3F1E" w:rsidP="0078705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14:paraId="39442A12" w14:textId="071DDCCB" w:rsidR="00172125" w:rsidRDefault="00172125" w:rsidP="002D40BE">
      <w:pPr>
        <w:ind w:left="-284" w:right="-376"/>
        <w:jc w:val="both"/>
        <w:rPr>
          <w:rFonts w:ascii="Century Gothic" w:hAnsi="Century Gothic"/>
          <w:sz w:val="20"/>
          <w:szCs w:val="20"/>
        </w:rPr>
      </w:pPr>
      <w:r w:rsidRPr="00AF0426">
        <w:rPr>
          <w:rFonts w:ascii="Century Gothic" w:hAnsi="Century Gothic"/>
          <w:bCs/>
          <w:sz w:val="20"/>
          <w:szCs w:val="20"/>
        </w:rPr>
        <w:lastRenderedPageBreak/>
        <w:t xml:space="preserve">Una vez verificados por el Comité de Contratación y Evaluación, cada uno de los documentos aportados por </w:t>
      </w:r>
      <w:r w:rsidR="00E75040">
        <w:rPr>
          <w:rFonts w:ascii="Century Gothic" w:hAnsi="Century Gothic"/>
          <w:bCs/>
          <w:sz w:val="20"/>
          <w:szCs w:val="20"/>
        </w:rPr>
        <w:t xml:space="preserve">la empresa </w:t>
      </w:r>
      <w:r w:rsidR="00EA5ECB">
        <w:rPr>
          <w:rFonts w:ascii="Century Gothic" w:hAnsi="Century Gothic" w:cs="Arial"/>
          <w:b/>
          <w:bCs/>
          <w:sz w:val="20"/>
          <w:szCs w:val="20"/>
        </w:rPr>
        <w:t>TACA COMERCIALI</w:t>
      </w:r>
      <w:r w:rsidR="0053303D">
        <w:rPr>
          <w:rFonts w:ascii="Century Gothic" w:hAnsi="Century Gothic" w:cs="Arial"/>
          <w:b/>
          <w:bCs/>
          <w:sz w:val="20"/>
          <w:szCs w:val="20"/>
        </w:rPr>
        <w:t>ZADORA S.A.S.</w:t>
      </w:r>
      <w:r w:rsidRPr="00E75040">
        <w:rPr>
          <w:rFonts w:ascii="Century Gothic" w:hAnsi="Century Gothic"/>
          <w:bCs/>
          <w:sz w:val="20"/>
          <w:szCs w:val="20"/>
        </w:rPr>
        <w:t>,</w:t>
      </w:r>
      <w:r w:rsidRPr="00AF0426">
        <w:rPr>
          <w:rFonts w:ascii="Century Gothic" w:hAnsi="Century Gothic"/>
          <w:bCs/>
          <w:sz w:val="20"/>
          <w:szCs w:val="20"/>
        </w:rPr>
        <w:t xml:space="preserve"> se encuentra que </w:t>
      </w:r>
      <w:r w:rsidR="00360FB4">
        <w:rPr>
          <w:rFonts w:ascii="Century Gothic" w:hAnsi="Century Gothic"/>
          <w:bCs/>
          <w:sz w:val="20"/>
          <w:szCs w:val="20"/>
        </w:rPr>
        <w:t xml:space="preserve">CUMPLE </w:t>
      </w:r>
      <w:r w:rsidRPr="00AF0426">
        <w:rPr>
          <w:rFonts w:ascii="Century Gothic" w:hAnsi="Century Gothic"/>
          <w:bCs/>
          <w:sz w:val="20"/>
          <w:szCs w:val="20"/>
        </w:rPr>
        <w:t>con las especificaciones técnicas</w:t>
      </w:r>
      <w:r w:rsidR="00360FB4">
        <w:rPr>
          <w:rFonts w:ascii="Century Gothic" w:hAnsi="Century Gothic"/>
          <w:bCs/>
          <w:sz w:val="20"/>
          <w:szCs w:val="20"/>
        </w:rPr>
        <w:t xml:space="preserve"> y con los documentos exigidos</w:t>
      </w:r>
      <w:r w:rsidR="002D40BE">
        <w:rPr>
          <w:rFonts w:ascii="Century Gothic" w:hAnsi="Century Gothic"/>
          <w:bCs/>
          <w:sz w:val="20"/>
          <w:szCs w:val="20"/>
        </w:rPr>
        <w:t>.</w:t>
      </w:r>
    </w:p>
    <w:p w14:paraId="3D4709FD" w14:textId="77777777" w:rsidR="00787053" w:rsidRPr="00787053" w:rsidRDefault="00787053" w:rsidP="0078705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118"/>
        <w:gridCol w:w="3119"/>
        <w:gridCol w:w="1134"/>
      </w:tblGrid>
      <w:tr w:rsidR="00083384" w:rsidRPr="00787053" w14:paraId="14D7962C" w14:textId="294D7A48" w:rsidTr="00812E88">
        <w:trPr>
          <w:trHeight w:val="600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2A13" w14:textId="77777777" w:rsidR="00083384" w:rsidRPr="00940AB9" w:rsidRDefault="00083384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940AB9">
              <w:rPr>
                <w:rFonts w:ascii="Century Gothic" w:hAnsi="Century Gothic" w:cs="Arial"/>
                <w:b/>
                <w:bCs/>
                <w:sz w:val="18"/>
                <w:szCs w:val="18"/>
              </w:rPr>
              <w:t>PROPONENTE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4D5DF" w14:textId="77777777" w:rsidR="00083384" w:rsidRDefault="00083384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940AB9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ESPECIFICACIONES MÍNIMAS </w:t>
            </w:r>
          </w:p>
          <w:p w14:paraId="01DB7D48" w14:textId="77777777" w:rsidR="00083384" w:rsidRDefault="00083384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4C06FBB6" w14:textId="58708AA8" w:rsidR="00083384" w:rsidRPr="00D02B87" w:rsidRDefault="00D02B87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D02B87">
              <w:rPr>
                <w:rFonts w:ascii="Century Gothic" w:hAnsi="Century Gothic"/>
                <w:bCs/>
                <w:sz w:val="16"/>
                <w:szCs w:val="16"/>
              </w:rPr>
              <w:t>Podrán participar personas naturales o jurídicas nacionales o extranjeras con representación en Colombia. cuyo objeto social o actividad económica esté relacionado con el objeto de la presente contratación y que cumplan los requisitos habilitantes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5524" w14:textId="7123DD89" w:rsidR="00083384" w:rsidRDefault="00083384" w:rsidP="00CE44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66632F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REQUISITOS DE PARTICIPACIÓN Y HABILITANTES </w:t>
            </w:r>
          </w:p>
          <w:p w14:paraId="2AECC444" w14:textId="77777777" w:rsidR="001B110E" w:rsidRDefault="001B110E" w:rsidP="00CE44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1709D50A" w14:textId="0A7A4AE0" w:rsidR="001B110E" w:rsidRPr="001B110E" w:rsidRDefault="00A75D54" w:rsidP="001B110E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5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Además de cumplir con las especificaciones técnicas, </w:t>
            </w:r>
            <w:r w:rsidR="001B110E" w:rsidRPr="001B110E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6DC19076" w14:textId="77777777" w:rsidR="00083384" w:rsidRPr="0066632F" w:rsidRDefault="00083384" w:rsidP="00CE44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Cs/>
                <w:sz w:val="18"/>
                <w:szCs w:val="18"/>
              </w:rPr>
            </w:pPr>
          </w:p>
          <w:p w14:paraId="6769D058" w14:textId="77777777" w:rsidR="00A11F17" w:rsidRDefault="00083384" w:rsidP="00A11F17">
            <w:pPr>
              <w:tabs>
                <w:tab w:val="left" w:pos="851"/>
                <w:tab w:val="left" w:pos="1350"/>
                <w:tab w:val="left" w:pos="8647"/>
              </w:tabs>
              <w:spacing w:before="40" w:line="276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9E7DC5">
              <w:rPr>
                <w:rFonts w:ascii="Century Gothic" w:hAnsi="Century Gothic"/>
                <w:bCs/>
                <w:sz w:val="16"/>
                <w:szCs w:val="16"/>
              </w:rPr>
              <w:t xml:space="preserve">El proponente deberá acreditar experiencia mediante uno (1) o hasta dos (2) contratos ejecutados, cuya sumatoria sea igual o superior al presupuesto oficial del proceso. </w:t>
            </w:r>
          </w:p>
          <w:p w14:paraId="52A99FB7" w14:textId="77777777" w:rsidR="00A11F17" w:rsidRDefault="00A11F17" w:rsidP="00CE44C8">
            <w:pPr>
              <w:tabs>
                <w:tab w:val="left" w:pos="851"/>
                <w:tab w:val="left" w:pos="1350"/>
                <w:tab w:val="left" w:pos="8647"/>
              </w:tabs>
              <w:spacing w:before="40" w:line="276" w:lineRule="auto"/>
              <w:ind w:right="-376"/>
              <w:jc w:val="both"/>
              <w:rPr>
                <w:rFonts w:ascii="Century Gothic" w:hAnsi="Century Gothic"/>
                <w:bCs/>
                <w:i/>
                <w:iCs/>
                <w:sz w:val="16"/>
                <w:szCs w:val="16"/>
              </w:rPr>
            </w:pPr>
          </w:p>
          <w:p w14:paraId="01E2539E" w14:textId="616AA0D9" w:rsidR="00083384" w:rsidRPr="00A75D54" w:rsidRDefault="00A11F17" w:rsidP="00A11F17">
            <w:pPr>
              <w:tabs>
                <w:tab w:val="left" w:pos="851"/>
                <w:tab w:val="left" w:pos="1350"/>
                <w:tab w:val="left" w:pos="8647"/>
              </w:tabs>
              <w:spacing w:before="40" w:line="276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A75D54">
              <w:rPr>
                <w:rFonts w:ascii="Century Gothic" w:hAnsi="Century Gothic"/>
                <w:bCs/>
                <w:sz w:val="16"/>
                <w:szCs w:val="16"/>
              </w:rPr>
              <w:t>El objeto de los contratos acreditados deberá guardar relación directa con el suministro de equipos de cómputo, infraestructura tecnológica, periféricos, equipos electrónicos, soluciones informáticas o similares al objeto de la presente invitación</w:t>
            </w:r>
          </w:p>
          <w:p w14:paraId="0DD33D39" w14:textId="77777777" w:rsidR="00083384" w:rsidRPr="00A75D54" w:rsidRDefault="00083384" w:rsidP="00BD2A02">
            <w:pPr>
              <w:tabs>
                <w:tab w:val="left" w:pos="851"/>
                <w:tab w:val="left" w:pos="1350"/>
                <w:tab w:val="left" w:pos="8647"/>
              </w:tabs>
              <w:spacing w:before="40" w:line="276" w:lineRule="auto"/>
              <w:ind w:right="36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</w:p>
          <w:p w14:paraId="6B844080" w14:textId="64D5EB0F" w:rsidR="00083384" w:rsidRPr="009E7DC5" w:rsidRDefault="00083384" w:rsidP="00BD2A02">
            <w:pPr>
              <w:tabs>
                <w:tab w:val="left" w:pos="851"/>
                <w:tab w:val="left" w:pos="1350"/>
                <w:tab w:val="left" w:pos="8647"/>
              </w:tabs>
              <w:spacing w:before="40" w:line="276" w:lineRule="auto"/>
              <w:ind w:right="36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A75D54">
              <w:rPr>
                <w:rFonts w:ascii="Century Gothic" w:hAnsi="Century Gothic"/>
                <w:bCs/>
                <w:sz w:val="16"/>
                <w:szCs w:val="16"/>
              </w:rPr>
              <w:t>Y Adicionalmente, deberá</w:t>
            </w:r>
            <w:r w:rsidRPr="009E7DC5">
              <w:rPr>
                <w:rFonts w:ascii="Century Gothic" w:hAnsi="Century Gothic"/>
                <w:bCs/>
                <w:sz w:val="16"/>
                <w:szCs w:val="16"/>
              </w:rPr>
              <w:t xml:space="preserve"> aportar los siguientes documentos: </w:t>
            </w:r>
          </w:p>
          <w:p w14:paraId="20CFF9AE" w14:textId="77777777" w:rsidR="00083384" w:rsidRPr="009E7DC5" w:rsidRDefault="00083384" w:rsidP="00BD2A02">
            <w:pPr>
              <w:tabs>
                <w:tab w:val="left" w:pos="851"/>
                <w:tab w:val="left" w:pos="1350"/>
                <w:tab w:val="left" w:pos="8647"/>
              </w:tabs>
              <w:spacing w:before="40" w:line="276" w:lineRule="auto"/>
              <w:ind w:right="36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</w:p>
          <w:p w14:paraId="45219C9B" w14:textId="77777777" w:rsidR="00083384" w:rsidRPr="009E7DC5" w:rsidRDefault="00083384" w:rsidP="007F5310">
            <w:pPr>
              <w:tabs>
                <w:tab w:val="left" w:pos="1350"/>
                <w:tab w:val="left" w:pos="8647"/>
              </w:tabs>
              <w:spacing w:before="40" w:line="276" w:lineRule="auto"/>
              <w:ind w:right="-376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9E7DC5">
              <w:rPr>
                <w:rFonts w:ascii="Century Gothic" w:hAnsi="Century Gothic"/>
                <w:b/>
                <w:sz w:val="16"/>
                <w:szCs w:val="16"/>
              </w:rPr>
              <w:t xml:space="preserve">PERSONAS JURÍDICAS: </w:t>
            </w:r>
          </w:p>
          <w:p w14:paraId="3581BE6D" w14:textId="77777777" w:rsidR="00083384" w:rsidRPr="009E7DC5" w:rsidRDefault="00083384" w:rsidP="007F5310">
            <w:pPr>
              <w:tabs>
                <w:tab w:val="left" w:pos="1350"/>
                <w:tab w:val="left" w:pos="8647"/>
              </w:tabs>
              <w:spacing w:before="40" w:line="276" w:lineRule="auto"/>
              <w:ind w:right="-376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9E7DC5">
              <w:rPr>
                <w:rFonts w:ascii="Century Gothic" w:hAnsi="Century Gothic"/>
                <w:bCs/>
                <w:sz w:val="16"/>
                <w:szCs w:val="16"/>
              </w:rPr>
              <w:t>a) Certificado de existencia y representación legal expedido por la Cámara de Comercio no mayor a 30 días. (Cuando aplique)</w:t>
            </w:r>
          </w:p>
          <w:p w14:paraId="4D732673" w14:textId="77777777" w:rsidR="00083384" w:rsidRPr="009E7DC5" w:rsidRDefault="00083384" w:rsidP="007F5310">
            <w:pPr>
              <w:tabs>
                <w:tab w:val="left" w:pos="1350"/>
                <w:tab w:val="left" w:pos="8647"/>
              </w:tabs>
              <w:spacing w:before="40" w:line="276" w:lineRule="auto"/>
              <w:ind w:right="-376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9E7DC5">
              <w:rPr>
                <w:rFonts w:ascii="Century Gothic" w:hAnsi="Century Gothic"/>
                <w:bCs/>
                <w:sz w:val="16"/>
                <w:szCs w:val="16"/>
              </w:rPr>
              <w:t xml:space="preserve">b) Fotocopia del RUT, debidamente actualizada </w:t>
            </w:r>
          </w:p>
          <w:p w14:paraId="5596F539" w14:textId="77777777" w:rsidR="00083384" w:rsidRPr="009E7DC5" w:rsidRDefault="00083384" w:rsidP="007F5310">
            <w:pPr>
              <w:tabs>
                <w:tab w:val="left" w:pos="1350"/>
                <w:tab w:val="left" w:pos="8647"/>
              </w:tabs>
              <w:spacing w:before="40" w:line="276" w:lineRule="auto"/>
              <w:ind w:right="-376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9E7DC5">
              <w:rPr>
                <w:rFonts w:ascii="Century Gothic" w:hAnsi="Century Gothic"/>
                <w:bCs/>
                <w:sz w:val="16"/>
                <w:szCs w:val="16"/>
              </w:rPr>
              <w:t xml:space="preserve">c) Fotocopia de la cédula del representante legal. </w:t>
            </w:r>
          </w:p>
          <w:p w14:paraId="1B4A77AE" w14:textId="77777777" w:rsidR="00083384" w:rsidRPr="009E7DC5" w:rsidRDefault="00083384" w:rsidP="007F5310">
            <w:pPr>
              <w:tabs>
                <w:tab w:val="left" w:pos="1350"/>
                <w:tab w:val="left" w:pos="8647"/>
              </w:tabs>
              <w:spacing w:before="40" w:line="276" w:lineRule="auto"/>
              <w:ind w:right="-376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9E7DC5">
              <w:rPr>
                <w:rFonts w:ascii="Century Gothic" w:hAnsi="Century Gothic"/>
                <w:bCs/>
                <w:sz w:val="16"/>
                <w:szCs w:val="16"/>
              </w:rPr>
              <w:t xml:space="preserve">d) Certificados de experiencia e idoneidad relacionados con el objeto a contratar. </w:t>
            </w:r>
          </w:p>
          <w:p w14:paraId="42F342AB" w14:textId="1E551A70" w:rsidR="00083384" w:rsidRPr="009E7DC5" w:rsidRDefault="00083384" w:rsidP="007F5310">
            <w:pPr>
              <w:tabs>
                <w:tab w:val="left" w:pos="851"/>
                <w:tab w:val="left" w:pos="1350"/>
                <w:tab w:val="left" w:pos="8647"/>
              </w:tabs>
              <w:spacing w:before="40" w:line="276" w:lineRule="auto"/>
              <w:ind w:right="36"/>
              <w:jc w:val="both"/>
              <w:rPr>
                <w:rFonts w:ascii="Century Gothic" w:hAnsi="Century Gothic" w:cs="Arial"/>
                <w:bCs/>
                <w:sz w:val="16"/>
                <w:szCs w:val="16"/>
              </w:rPr>
            </w:pPr>
            <w:r w:rsidRPr="009E7DC5">
              <w:rPr>
                <w:rFonts w:ascii="Century Gothic" w:hAnsi="Century Gothic"/>
                <w:bCs/>
                <w:sz w:val="16"/>
                <w:szCs w:val="16"/>
              </w:rPr>
              <w:t xml:space="preserve">e) Declaración juramentada de inhabilidades e incompatibilidades.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8E9C" w14:textId="77777777" w:rsidR="00083384" w:rsidRDefault="002D40BE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DECISIÓN</w:t>
            </w:r>
          </w:p>
          <w:p w14:paraId="2C6E6FF4" w14:textId="77777777" w:rsidR="002D40BE" w:rsidRDefault="002D40BE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0BADDDEC" w14:textId="77777777" w:rsidR="002D40BE" w:rsidRDefault="002D40BE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092136C4" w14:textId="77777777" w:rsidR="002D40BE" w:rsidRDefault="002D40BE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335D25C1" w14:textId="77777777" w:rsidR="002D40BE" w:rsidRDefault="002D40BE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5CB946B9" w14:textId="77777777" w:rsidR="002D40BE" w:rsidRDefault="002D40BE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4E25E225" w14:textId="77777777" w:rsidR="002D40BE" w:rsidRDefault="002D40BE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1C58E151" w14:textId="68160387" w:rsidR="002D40BE" w:rsidRPr="002D40BE" w:rsidRDefault="002D40BE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83384" w:rsidRPr="00787053" w14:paraId="1FE961DF" w14:textId="77777777" w:rsidTr="00812E88">
        <w:trPr>
          <w:trHeight w:val="600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19AE" w14:textId="77777777" w:rsidR="00812E88" w:rsidRDefault="00812E88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0E4D7A42" w14:textId="77777777" w:rsidR="00812E88" w:rsidRDefault="00812E88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43CE7458" w14:textId="77777777" w:rsidR="00812E88" w:rsidRDefault="00812E88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03F3C40D" w14:textId="77777777" w:rsidR="00812E88" w:rsidRDefault="00812E88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68ADF902" w14:textId="77777777" w:rsidR="00812E88" w:rsidRDefault="00812E88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50759C3C" w14:textId="77777777" w:rsidR="00812E88" w:rsidRDefault="00812E88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17C93020" w14:textId="77777777" w:rsidR="00812E88" w:rsidRDefault="00812E88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123EA0FF" w14:textId="77777777" w:rsidR="00812E88" w:rsidRDefault="00812E88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799AD796" w14:textId="77777777" w:rsidR="00812E88" w:rsidRDefault="00812E88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6C3E8465" w14:textId="77777777" w:rsidR="00812E88" w:rsidRDefault="00812E88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415F07FA" w14:textId="77777777" w:rsidR="00812E88" w:rsidRDefault="00812E88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287C5AEC" w14:textId="77777777" w:rsidR="00812E88" w:rsidRDefault="00812E88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0BF5649D" w14:textId="75C1D7AF" w:rsidR="00083384" w:rsidRPr="00812E88" w:rsidRDefault="00AE5339" w:rsidP="000E77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812E88">
              <w:rPr>
                <w:rFonts w:ascii="Century Gothic" w:hAnsi="Century Gothic" w:cs="Arial"/>
                <w:sz w:val="20"/>
                <w:szCs w:val="20"/>
              </w:rPr>
              <w:t>TACA COMERCIALIZADORA S.A.S.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3D30" w14:textId="77777777" w:rsidR="00727D94" w:rsidRDefault="00727D94" w:rsidP="00A11F1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14:paraId="7A214296" w14:textId="77777777" w:rsidR="00727D94" w:rsidRDefault="00727D94" w:rsidP="00A11F1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14:paraId="662E97C1" w14:textId="0FBE4132" w:rsidR="00A11F17" w:rsidRPr="00940AB9" w:rsidRDefault="00083384" w:rsidP="00A11F1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5A5BE5">
              <w:rPr>
                <w:rFonts w:ascii="Century Gothic" w:hAnsi="Century Gothic" w:cs="Arial"/>
                <w:sz w:val="16"/>
                <w:szCs w:val="16"/>
              </w:rPr>
              <w:t xml:space="preserve">El objeto social de la empresa </w:t>
            </w:r>
            <w:r w:rsidR="00AE5339">
              <w:rPr>
                <w:rFonts w:ascii="Century Gothic" w:hAnsi="Century Gothic" w:cs="Arial"/>
                <w:sz w:val="20"/>
                <w:szCs w:val="20"/>
              </w:rPr>
              <w:t>TACA COMERCIALIZADORA S.A.S.</w:t>
            </w:r>
            <w:r w:rsidRPr="005A5BE5"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AE5339">
              <w:rPr>
                <w:rFonts w:ascii="Century Gothic" w:hAnsi="Century Gothic" w:cs="Arial"/>
                <w:b/>
                <w:bCs/>
                <w:sz w:val="20"/>
                <w:szCs w:val="20"/>
              </w:rPr>
              <w:t>CUMPLE</w:t>
            </w:r>
            <w:r w:rsidRPr="00AE5339">
              <w:rPr>
                <w:rFonts w:ascii="Century Gothic" w:hAnsi="Century Gothic" w:cs="Arial"/>
                <w:sz w:val="20"/>
                <w:szCs w:val="20"/>
              </w:rPr>
              <w:t>,</w:t>
            </w:r>
            <w:r w:rsidRPr="005A5BE5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="004F0499">
              <w:rPr>
                <w:rFonts w:ascii="Century Gothic" w:hAnsi="Century Gothic" w:cs="Arial"/>
                <w:sz w:val="16"/>
                <w:szCs w:val="16"/>
              </w:rPr>
              <w:t xml:space="preserve">ya que su actividad principal está relacionada directamente con el objeto del contrato. </w:t>
            </w:r>
          </w:p>
          <w:p w14:paraId="469D03E8" w14:textId="77777777" w:rsidR="00083384" w:rsidRDefault="00083384" w:rsidP="00DA133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7A5337F7" w14:textId="4A097F36" w:rsidR="008C484A" w:rsidRPr="00190B92" w:rsidRDefault="008C484A" w:rsidP="00A462D6">
            <w:pPr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8C484A">
              <w:rPr>
                <w:rFonts w:ascii="Century Gothic" w:hAnsi="Century Gothic" w:cs="Arial"/>
                <w:sz w:val="18"/>
                <w:szCs w:val="18"/>
              </w:rPr>
              <w:t xml:space="preserve">OBJETO </w:t>
            </w:r>
            <w:r w:rsidR="001A7993" w:rsidRPr="008C484A">
              <w:rPr>
                <w:rFonts w:ascii="Century Gothic" w:hAnsi="Century Gothic" w:cs="Arial"/>
                <w:sz w:val="18"/>
                <w:szCs w:val="18"/>
              </w:rPr>
              <w:t>SOCIAL. -</w:t>
            </w:r>
            <w:r w:rsidRPr="008C484A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190B92">
              <w:rPr>
                <w:rFonts w:ascii="Century Gothic" w:hAnsi="Century Gothic" w:cs="Arial"/>
                <w:i/>
                <w:iCs/>
                <w:sz w:val="18"/>
                <w:szCs w:val="18"/>
              </w:rPr>
              <w:t>La sociedad tendrá como objeto principal la</w:t>
            </w:r>
          </w:p>
          <w:p w14:paraId="6AE77DC7" w14:textId="553E121E" w:rsidR="008C484A" w:rsidRPr="00190B92" w:rsidRDefault="008C484A" w:rsidP="00A462D6">
            <w:pPr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190B92">
              <w:rPr>
                <w:rFonts w:ascii="Century Gothic" w:hAnsi="Century Gothic" w:cs="Arial"/>
                <w:i/>
                <w:iCs/>
                <w:sz w:val="18"/>
                <w:szCs w:val="18"/>
              </w:rPr>
              <w:t>comercialización de bienes y servicios, como la formalización de las</w:t>
            </w:r>
            <w:r w:rsidR="001A7993" w:rsidRPr="00190B92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r w:rsidRPr="00190B92">
              <w:rPr>
                <w:rFonts w:ascii="Century Gothic" w:hAnsi="Century Gothic" w:cs="Arial"/>
                <w:i/>
                <w:iCs/>
                <w:sz w:val="18"/>
                <w:szCs w:val="18"/>
              </w:rPr>
              <w:t>relaciones de trabajo con sus vinculados mediante el sistema societario.</w:t>
            </w:r>
          </w:p>
          <w:p w14:paraId="35A87A82" w14:textId="77777777" w:rsidR="001A7993" w:rsidRPr="00190B92" w:rsidRDefault="001A7993" w:rsidP="001A7993">
            <w:pPr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</w:p>
          <w:p w14:paraId="447A4AE9" w14:textId="4D31C9C2" w:rsidR="008C484A" w:rsidRPr="00190B92" w:rsidRDefault="008C484A" w:rsidP="00556C1E">
            <w:pPr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190B92">
              <w:rPr>
                <w:rFonts w:ascii="Century Gothic" w:hAnsi="Century Gothic" w:cs="Arial"/>
                <w:i/>
                <w:iCs/>
                <w:sz w:val="18"/>
                <w:szCs w:val="18"/>
              </w:rPr>
              <w:t>Así mismo, podrá realizar cualquier otra actividad económica lícita</w:t>
            </w:r>
            <w:r w:rsidR="00A462D6" w:rsidRPr="00190B92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r w:rsidRPr="00190B92">
              <w:rPr>
                <w:rFonts w:ascii="Century Gothic" w:hAnsi="Century Gothic" w:cs="Arial"/>
                <w:i/>
                <w:iCs/>
                <w:sz w:val="18"/>
                <w:szCs w:val="18"/>
              </w:rPr>
              <w:t>tanto en Colombia como en el extranjero ..." en los términos del numeral</w:t>
            </w:r>
            <w:r w:rsidR="00556C1E" w:rsidRPr="00190B92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r w:rsidRPr="00190B92">
              <w:rPr>
                <w:rFonts w:ascii="Century Gothic" w:hAnsi="Century Gothic" w:cs="Arial"/>
                <w:i/>
                <w:iCs/>
                <w:sz w:val="18"/>
                <w:szCs w:val="18"/>
              </w:rPr>
              <w:t>5 de la ley 1258 de 2008, ya que no tiene restricción estatutaria</w:t>
            </w:r>
            <w:r w:rsidR="00556C1E" w:rsidRPr="00190B92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r w:rsidRPr="00190B92">
              <w:rPr>
                <w:rFonts w:ascii="Century Gothic" w:hAnsi="Century Gothic" w:cs="Arial"/>
                <w:i/>
                <w:iCs/>
                <w:sz w:val="18"/>
                <w:szCs w:val="18"/>
              </w:rPr>
              <w:t>alguna".</w:t>
            </w:r>
          </w:p>
          <w:p w14:paraId="2298A74F" w14:textId="77777777" w:rsidR="008C484A" w:rsidRDefault="008C484A" w:rsidP="008C484A">
            <w:pPr>
              <w:ind w:firstLine="708"/>
              <w:rPr>
                <w:rFonts w:ascii="Century Gothic" w:hAnsi="Century Gothic" w:cs="Arial"/>
                <w:sz w:val="18"/>
                <w:szCs w:val="18"/>
              </w:rPr>
            </w:pPr>
          </w:p>
          <w:p w14:paraId="59C233F3" w14:textId="31C8AFD0" w:rsidR="00556C1E" w:rsidRPr="00812E88" w:rsidRDefault="008E0910" w:rsidP="00812E88">
            <w:pPr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812E88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SI BIEN EL OBJETO SOCIAL DE LA COMERCIALIZADORA TACA S.A.S, ES UN OBJETO MUY AMPLIO Y GENERAL, </w:t>
            </w:r>
            <w:r w:rsidR="00812E88" w:rsidRPr="00812E88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PUDIMOS CONSTATAR CON LOS CERTIFICADOS DE EXPERIENCIA APORTADOS QUE TIENE LA EXPERIENCIA ESPECÍFICA EN EL SUMINISTRO DE ELEMENTOS TECNOLÓGICOS. </w:t>
            </w:r>
          </w:p>
          <w:p w14:paraId="6021A4B0" w14:textId="3E627624" w:rsidR="008C484A" w:rsidRPr="008C484A" w:rsidRDefault="008C484A" w:rsidP="008C484A">
            <w:pPr>
              <w:ind w:firstLine="708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21C9" w14:textId="77777777" w:rsidR="0000148F" w:rsidRDefault="0000148F" w:rsidP="000014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 w:val="16"/>
                <w:szCs w:val="16"/>
              </w:rPr>
            </w:pPr>
          </w:p>
          <w:p w14:paraId="4110F353" w14:textId="77777777" w:rsidR="006A454A" w:rsidRDefault="006A454A" w:rsidP="00C2444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14:paraId="70A61240" w14:textId="36FDC8E6" w:rsidR="00083384" w:rsidRDefault="00083384" w:rsidP="00C2444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DA133C">
              <w:rPr>
                <w:rFonts w:ascii="Century Gothic" w:hAnsi="Century Gothic" w:cs="Arial"/>
                <w:sz w:val="16"/>
                <w:szCs w:val="16"/>
              </w:rPr>
              <w:t>E</w:t>
            </w:r>
            <w:r w:rsidR="008939F7">
              <w:rPr>
                <w:rFonts w:ascii="Century Gothic" w:hAnsi="Century Gothic" w:cs="Arial"/>
                <w:sz w:val="16"/>
                <w:szCs w:val="16"/>
              </w:rPr>
              <w:t xml:space="preserve">n </w:t>
            </w:r>
            <w:r w:rsidR="0089385A">
              <w:rPr>
                <w:rFonts w:ascii="Century Gothic" w:hAnsi="Century Gothic" w:cs="Arial"/>
                <w:sz w:val="16"/>
                <w:szCs w:val="16"/>
              </w:rPr>
              <w:t xml:space="preserve">primer lugar, </w:t>
            </w:r>
            <w:r w:rsidR="008939F7">
              <w:rPr>
                <w:rFonts w:ascii="Century Gothic" w:hAnsi="Century Gothic" w:cs="Arial"/>
                <w:sz w:val="16"/>
                <w:szCs w:val="16"/>
              </w:rPr>
              <w:t>al</w:t>
            </w:r>
            <w:r w:rsidR="0089385A">
              <w:rPr>
                <w:rFonts w:ascii="Century Gothic" w:hAnsi="Century Gothic" w:cs="Arial"/>
                <w:sz w:val="16"/>
                <w:szCs w:val="16"/>
              </w:rPr>
              <w:t xml:space="preserve"> revisar el cumplimiento de las especificaciones técnicas en la propuesta del </w:t>
            </w:r>
            <w:r w:rsidRPr="00DA133C">
              <w:rPr>
                <w:rFonts w:ascii="Century Gothic" w:hAnsi="Century Gothic" w:cs="Arial"/>
                <w:sz w:val="16"/>
                <w:szCs w:val="16"/>
              </w:rPr>
              <w:t xml:space="preserve">oferente, </w:t>
            </w:r>
            <w:r w:rsidR="0089385A">
              <w:rPr>
                <w:rFonts w:ascii="Century Gothic" w:hAnsi="Century Gothic" w:cs="Arial"/>
                <w:sz w:val="16"/>
                <w:szCs w:val="16"/>
              </w:rPr>
              <w:t xml:space="preserve">se observa, que </w:t>
            </w:r>
            <w:r w:rsidR="008939F7" w:rsidRPr="00C24448">
              <w:rPr>
                <w:rFonts w:ascii="Century Gothic" w:hAnsi="Century Gothic" w:cs="Arial"/>
                <w:b/>
                <w:bCs/>
                <w:sz w:val="18"/>
                <w:szCs w:val="18"/>
              </w:rPr>
              <w:t>CUMPLE</w:t>
            </w:r>
            <w:r w:rsidR="008939F7" w:rsidRPr="00C24448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C24448" w:rsidRPr="00C24448">
              <w:rPr>
                <w:rFonts w:ascii="Century Gothic" w:hAnsi="Century Gothic" w:cs="Arial"/>
                <w:b/>
                <w:bCs/>
                <w:sz w:val="18"/>
                <w:szCs w:val="18"/>
              </w:rPr>
              <w:t>TOTALMENTE CON L</w:t>
            </w:r>
            <w:r w:rsidR="006A454A">
              <w:rPr>
                <w:rFonts w:ascii="Century Gothic" w:hAnsi="Century Gothic" w:cs="Arial"/>
                <w:b/>
                <w:bCs/>
                <w:sz w:val="18"/>
                <w:szCs w:val="18"/>
              </w:rPr>
              <w:t>AS</w:t>
            </w:r>
            <w:r w:rsidR="00C24448" w:rsidRPr="00C24448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  <w:r w:rsidR="006A454A">
              <w:rPr>
                <w:rFonts w:ascii="Century Gothic" w:hAnsi="Century Gothic" w:cs="Arial"/>
                <w:b/>
                <w:bCs/>
                <w:sz w:val="18"/>
                <w:szCs w:val="18"/>
              </w:rPr>
              <w:t>ESPECIFICACIONES TÉCNICAS REQUERIDAS</w:t>
            </w:r>
            <w:r w:rsidR="00C24448" w:rsidRPr="00C24448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EN LA INVI</w:t>
            </w:r>
            <w:r w:rsidR="00C24448">
              <w:rPr>
                <w:rFonts w:ascii="Century Gothic" w:hAnsi="Century Gothic" w:cs="Arial"/>
                <w:b/>
                <w:bCs/>
                <w:sz w:val="18"/>
                <w:szCs w:val="18"/>
              </w:rPr>
              <w:t>T</w:t>
            </w:r>
            <w:r w:rsidR="00C24448" w:rsidRPr="00C24448">
              <w:rPr>
                <w:rFonts w:ascii="Century Gothic" w:hAnsi="Century Gothic" w:cs="Arial"/>
                <w:b/>
                <w:bCs/>
                <w:sz w:val="18"/>
                <w:szCs w:val="18"/>
              </w:rPr>
              <w:t>ACIÓN</w:t>
            </w:r>
            <w:r w:rsidR="00C24448">
              <w:rPr>
                <w:rFonts w:ascii="Century Gothic" w:hAnsi="Century Gothic" w:cs="Arial"/>
                <w:b/>
                <w:bCs/>
                <w:sz w:val="18"/>
                <w:szCs w:val="18"/>
              </w:rPr>
              <w:t>.</w:t>
            </w:r>
          </w:p>
          <w:p w14:paraId="5475B50E" w14:textId="77777777" w:rsidR="00C24448" w:rsidRDefault="00C24448" w:rsidP="00C2444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6DAF8D90" w14:textId="19B0A8C8" w:rsidR="00C24448" w:rsidRDefault="00C24448" w:rsidP="00C2444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6A454A">
              <w:rPr>
                <w:rFonts w:ascii="Century Gothic" w:hAnsi="Century Gothic" w:cs="Arial"/>
                <w:sz w:val="18"/>
                <w:szCs w:val="18"/>
              </w:rPr>
              <w:t>DE IGUAL MANERA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, CUMPLE </w:t>
            </w:r>
            <w:r w:rsidRPr="002B5754">
              <w:rPr>
                <w:rFonts w:ascii="Century Gothic" w:hAnsi="Century Gothic" w:cs="Arial"/>
                <w:sz w:val="18"/>
                <w:szCs w:val="18"/>
              </w:rPr>
              <w:t>APORTANDO LOS DOCUMENTOS SOLICITADOS</w:t>
            </w:r>
            <w:r w:rsidR="000754A5" w:rsidRPr="002B5754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="000754A5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ENTRE ELLOS LOS CERTIFICADOS DE EXPERIENCIA, LOS CUALES SON: </w:t>
            </w:r>
          </w:p>
          <w:p w14:paraId="3E24160B" w14:textId="77777777" w:rsidR="000754A5" w:rsidRDefault="000754A5" w:rsidP="00C2444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6CD8E3B1" w14:textId="6C752F36" w:rsidR="000754A5" w:rsidRDefault="00344C7F" w:rsidP="00C2444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CONTRATO DE SUMINISTRO </w:t>
            </w:r>
            <w:r w:rsidR="009659A5">
              <w:rPr>
                <w:rFonts w:ascii="Century Gothic" w:hAnsi="Century Gothic" w:cs="Arial"/>
                <w:sz w:val="16"/>
                <w:szCs w:val="16"/>
              </w:rPr>
              <w:t>DE PARTES EL</w:t>
            </w:r>
            <w:r w:rsidR="008D434F">
              <w:rPr>
                <w:rFonts w:ascii="Century Gothic" w:hAnsi="Century Gothic" w:cs="Arial"/>
                <w:sz w:val="16"/>
                <w:szCs w:val="16"/>
              </w:rPr>
              <w:t xml:space="preserve">ECTRÓNICAS 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CON EL TECNOLÓGICO DE ANTIOQUIA, POR VALOR DE </w:t>
            </w:r>
            <w:r w:rsidR="00FA3C9A">
              <w:rPr>
                <w:rFonts w:ascii="Century Gothic" w:hAnsi="Century Gothic" w:cs="Arial"/>
                <w:sz w:val="16"/>
                <w:szCs w:val="16"/>
              </w:rPr>
              <w:t>(</w:t>
            </w:r>
            <w:r w:rsidR="009659A5">
              <w:rPr>
                <w:rFonts w:ascii="Century Gothic" w:hAnsi="Century Gothic" w:cs="Arial"/>
                <w:sz w:val="16"/>
                <w:szCs w:val="16"/>
              </w:rPr>
              <w:t>$500.000.000</w:t>
            </w:r>
            <w:r w:rsidR="00FA3C9A">
              <w:rPr>
                <w:rFonts w:ascii="Century Gothic" w:hAnsi="Century Gothic" w:cs="Arial"/>
                <w:sz w:val="16"/>
                <w:szCs w:val="16"/>
              </w:rPr>
              <w:t>).</w:t>
            </w:r>
          </w:p>
          <w:p w14:paraId="01EAA916" w14:textId="77777777" w:rsidR="008D434F" w:rsidRDefault="008D434F" w:rsidP="00C2444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14:paraId="26C381A8" w14:textId="2AF98140" w:rsidR="008D434F" w:rsidRDefault="003B1943" w:rsidP="00C2444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CONTRATO DE SUMINISTRO DE EQUIPOS Y PARTES </w:t>
            </w:r>
            <w:r w:rsidR="000B749B">
              <w:rPr>
                <w:rFonts w:ascii="Century Gothic" w:hAnsi="Century Gothic" w:cs="Arial"/>
                <w:sz w:val="16"/>
                <w:szCs w:val="16"/>
              </w:rPr>
              <w:t xml:space="preserve">TECNOLÓGICAS Y ELECTRÓNICAS, CON EL TECNOLÓGICO DE ANTIOQUIA, POR VALOR DE </w:t>
            </w:r>
            <w:r w:rsidR="00FA3C9A">
              <w:rPr>
                <w:rFonts w:ascii="Century Gothic" w:hAnsi="Century Gothic" w:cs="Arial"/>
                <w:sz w:val="16"/>
                <w:szCs w:val="16"/>
              </w:rPr>
              <w:t>(</w:t>
            </w:r>
            <w:r w:rsidR="000B749B">
              <w:rPr>
                <w:rFonts w:ascii="Century Gothic" w:hAnsi="Century Gothic" w:cs="Arial"/>
                <w:sz w:val="16"/>
                <w:szCs w:val="16"/>
              </w:rPr>
              <w:t>$1.900</w:t>
            </w:r>
            <w:r w:rsidR="00FA3C9A">
              <w:rPr>
                <w:rFonts w:ascii="Century Gothic" w:hAnsi="Century Gothic" w:cs="Arial"/>
                <w:sz w:val="16"/>
                <w:szCs w:val="16"/>
              </w:rPr>
              <w:t>.000.000).</w:t>
            </w:r>
            <w:r w:rsidR="00F835BB">
              <w:rPr>
                <w:rFonts w:ascii="Century Gothic" w:hAnsi="Century Gothic" w:cs="Arial"/>
                <w:sz w:val="16"/>
                <w:szCs w:val="16"/>
              </w:rPr>
              <w:t xml:space="preserve"> CON UNA ADICION DE $</w:t>
            </w:r>
            <w:r w:rsidR="002E60AA">
              <w:rPr>
                <w:rFonts w:ascii="Century Gothic" w:hAnsi="Century Gothic" w:cs="Arial"/>
                <w:sz w:val="16"/>
                <w:szCs w:val="16"/>
              </w:rPr>
              <w:t>500.000.000.</w:t>
            </w:r>
          </w:p>
          <w:p w14:paraId="17D0E077" w14:textId="77777777" w:rsidR="00407106" w:rsidRPr="00DA133C" w:rsidRDefault="00407106" w:rsidP="0040710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14:paraId="1C8905C1" w14:textId="4224103D" w:rsidR="00083384" w:rsidRPr="00DA133C" w:rsidRDefault="00954741" w:rsidP="00760C6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EL COMITÉ EVALUADOR SE COMUNICÓ DIRECTAMENTE CON EL SUPERVISOR DE LOS CONTRATOS ANTERIORMENTE RELACIONADOS, EL SR. STIVEN </w:t>
            </w:r>
            <w:r w:rsidR="00104594">
              <w:rPr>
                <w:rFonts w:ascii="Century Gothic" w:hAnsi="Century Gothic" w:cs="Arial"/>
                <w:sz w:val="16"/>
                <w:szCs w:val="16"/>
              </w:rPr>
              <w:t>CAICEDO</w:t>
            </w:r>
            <w:r w:rsidR="008E5A07">
              <w:rPr>
                <w:rFonts w:ascii="Century Gothic" w:hAnsi="Century Gothic" w:cs="Arial"/>
                <w:sz w:val="16"/>
                <w:szCs w:val="16"/>
              </w:rPr>
              <w:t xml:space="preserve"> AL WATHSAPP </w:t>
            </w:r>
            <w:r w:rsidR="00760C66">
              <w:rPr>
                <w:rFonts w:ascii="Century Gothic" w:hAnsi="Century Gothic" w:cs="Arial"/>
                <w:sz w:val="16"/>
                <w:szCs w:val="16"/>
              </w:rPr>
              <w:t xml:space="preserve">312 7635736, QUIEN RECOMENDÓ MUY BIEN A LA EMPRESA TACA COMERCIALIZADORA, YA QUE LLEVABAN CON ELLOS TRABAJANDO DE 3 A 4 AÑOS Y LES HABÍA IDO MUY BIEN. </w:t>
            </w:r>
          </w:p>
          <w:p w14:paraId="05B7E2FC" w14:textId="5760B563" w:rsidR="00083384" w:rsidRPr="004B2EDC" w:rsidRDefault="00083384" w:rsidP="0008338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03E" w14:textId="77777777" w:rsidR="00083384" w:rsidRDefault="00BD1C87" w:rsidP="00FF5FD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9C0F0D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</w:t>
            </w:r>
          </w:p>
          <w:p w14:paraId="2344A219" w14:textId="77777777" w:rsidR="006A454A" w:rsidRDefault="006A454A" w:rsidP="00FF5FD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  <w:p w14:paraId="1CA44EB1" w14:textId="77777777" w:rsidR="006A454A" w:rsidRDefault="006A454A" w:rsidP="00FF5FD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  <w:p w14:paraId="48E1C6AB" w14:textId="77777777" w:rsidR="006A454A" w:rsidRDefault="006A454A" w:rsidP="00FF5FD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  <w:p w14:paraId="532EFC09" w14:textId="77777777" w:rsidR="006A454A" w:rsidRDefault="006A454A" w:rsidP="00FF5FD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  <w:p w14:paraId="5861182D" w14:textId="08E81921" w:rsidR="006A454A" w:rsidRPr="006A454A" w:rsidRDefault="006A454A" w:rsidP="00FF5FD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 </w:t>
            </w:r>
            <w:r w:rsidRPr="006A454A">
              <w:rPr>
                <w:rFonts w:ascii="Century Gothic" w:hAnsi="Century Gothic" w:cs="Arial"/>
                <w:b/>
                <w:bCs/>
                <w:sz w:val="22"/>
                <w:szCs w:val="22"/>
              </w:rPr>
              <w:t>CUMPLE</w:t>
            </w:r>
          </w:p>
        </w:tc>
      </w:tr>
    </w:tbl>
    <w:p w14:paraId="052896C4" w14:textId="77777777" w:rsidR="006D7A75" w:rsidRDefault="006D7A75" w:rsidP="00787053">
      <w:pPr>
        <w:pStyle w:val="Textoindependiente2"/>
        <w:spacing w:after="0" w:line="276" w:lineRule="auto"/>
        <w:rPr>
          <w:rFonts w:ascii="Century Gothic" w:hAnsi="Century Gothic" w:cs="Arial"/>
          <w:iCs/>
        </w:rPr>
      </w:pPr>
    </w:p>
    <w:p w14:paraId="241F8EAF" w14:textId="77777777" w:rsidR="007852D9" w:rsidRDefault="007852D9" w:rsidP="00787053">
      <w:pPr>
        <w:pStyle w:val="Textoindependiente2"/>
        <w:spacing w:after="0" w:line="276" w:lineRule="auto"/>
        <w:rPr>
          <w:rFonts w:ascii="Century Gothic" w:hAnsi="Century Gothic" w:cs="Arial"/>
          <w:iCs/>
        </w:rPr>
      </w:pPr>
    </w:p>
    <w:p w14:paraId="5C1F82D2" w14:textId="5D42DD38" w:rsidR="007852D9" w:rsidRDefault="007852D9" w:rsidP="00787053">
      <w:pPr>
        <w:pStyle w:val="Textoindependiente2"/>
        <w:spacing w:after="0" w:line="276" w:lineRule="auto"/>
        <w:rPr>
          <w:rFonts w:ascii="Century Gothic" w:hAnsi="Century Gothic" w:cs="Arial"/>
          <w:b/>
          <w:bCs/>
          <w:iCs/>
        </w:rPr>
      </w:pPr>
      <w:r w:rsidRPr="00B45140">
        <w:rPr>
          <w:rFonts w:ascii="Century Gothic" w:hAnsi="Century Gothic" w:cs="Arial"/>
          <w:b/>
          <w:bCs/>
          <w:iCs/>
        </w:rPr>
        <w:t xml:space="preserve">CRITERIOS DE EVALUACIÓN: </w:t>
      </w:r>
    </w:p>
    <w:p w14:paraId="14EF2CD1" w14:textId="77777777" w:rsidR="00BB64E5" w:rsidRDefault="00BB64E5" w:rsidP="00787053">
      <w:pPr>
        <w:pStyle w:val="Textoindependiente2"/>
        <w:spacing w:after="0" w:line="276" w:lineRule="auto"/>
        <w:rPr>
          <w:rFonts w:ascii="Century Gothic" w:hAnsi="Century Gothic" w:cs="Arial"/>
          <w:b/>
          <w:bCs/>
          <w:iCs/>
        </w:rPr>
      </w:pPr>
    </w:p>
    <w:p w14:paraId="594EA766" w14:textId="77777777" w:rsidR="00BB64E5" w:rsidRDefault="00BB64E5" w:rsidP="00787053">
      <w:pPr>
        <w:pStyle w:val="Textoindependiente2"/>
        <w:spacing w:after="0" w:line="276" w:lineRule="auto"/>
        <w:rPr>
          <w:rFonts w:ascii="Century Gothic" w:hAnsi="Century Gothic" w:cs="Arial"/>
          <w:b/>
          <w:bCs/>
          <w:iCs/>
        </w:rPr>
      </w:pPr>
    </w:p>
    <w:p w14:paraId="78DBFB59" w14:textId="77777777" w:rsidR="007E2DF1" w:rsidRPr="00742F61" w:rsidRDefault="007E2DF1" w:rsidP="007E2DF1">
      <w:pPr>
        <w:pStyle w:val="Prrafodelista"/>
        <w:tabs>
          <w:tab w:val="left" w:pos="1080"/>
        </w:tabs>
        <w:spacing w:line="278" w:lineRule="auto"/>
        <w:ind w:left="-567" w:right="854"/>
        <w:rPr>
          <w:rFonts w:ascii="Century Gothic" w:hAnsi="Century Gothic"/>
          <w:sz w:val="20"/>
          <w:szCs w:val="20"/>
        </w:rPr>
      </w:pPr>
      <w:r w:rsidRPr="00742F61">
        <w:rPr>
          <w:rFonts w:ascii="Century Gothic" w:hAnsi="Century Gothic"/>
          <w:b/>
          <w:spacing w:val="-4"/>
          <w:sz w:val="20"/>
          <w:szCs w:val="20"/>
        </w:rPr>
        <w:t>Criterios</w:t>
      </w:r>
      <w:r w:rsidRPr="00742F61">
        <w:rPr>
          <w:rFonts w:ascii="Century Gothic" w:hAnsi="Century Gothic"/>
          <w:b/>
          <w:spacing w:val="-11"/>
          <w:sz w:val="20"/>
          <w:szCs w:val="20"/>
        </w:rPr>
        <w:t xml:space="preserve"> </w:t>
      </w:r>
      <w:r w:rsidRPr="00742F61">
        <w:rPr>
          <w:rFonts w:ascii="Century Gothic" w:hAnsi="Century Gothic"/>
          <w:b/>
          <w:spacing w:val="-4"/>
          <w:sz w:val="20"/>
          <w:szCs w:val="20"/>
        </w:rPr>
        <w:t>de</w:t>
      </w:r>
      <w:r w:rsidRPr="00742F61">
        <w:rPr>
          <w:rFonts w:ascii="Century Gothic" w:hAnsi="Century Gothic"/>
          <w:b/>
          <w:spacing w:val="-11"/>
          <w:sz w:val="20"/>
          <w:szCs w:val="20"/>
        </w:rPr>
        <w:t xml:space="preserve"> </w:t>
      </w:r>
      <w:r w:rsidRPr="00742F61">
        <w:rPr>
          <w:rFonts w:ascii="Century Gothic" w:hAnsi="Century Gothic"/>
          <w:b/>
          <w:spacing w:val="-4"/>
          <w:sz w:val="20"/>
          <w:szCs w:val="20"/>
        </w:rPr>
        <w:t>Evaluación:</w:t>
      </w:r>
      <w:r w:rsidRPr="00742F61">
        <w:rPr>
          <w:rFonts w:ascii="Century Gothic" w:hAnsi="Century Gothic"/>
          <w:b/>
          <w:spacing w:val="-10"/>
          <w:sz w:val="20"/>
          <w:szCs w:val="20"/>
        </w:rPr>
        <w:t xml:space="preserve"> </w:t>
      </w:r>
      <w:r w:rsidRPr="00742F61">
        <w:rPr>
          <w:rFonts w:ascii="Century Gothic" w:hAnsi="Century Gothic"/>
          <w:spacing w:val="-4"/>
          <w:sz w:val="20"/>
          <w:szCs w:val="20"/>
        </w:rPr>
        <w:t>Las</w:t>
      </w:r>
      <w:r w:rsidRPr="00742F61">
        <w:rPr>
          <w:rFonts w:ascii="Century Gothic" w:hAnsi="Century Gothic"/>
          <w:spacing w:val="-16"/>
          <w:sz w:val="20"/>
          <w:szCs w:val="20"/>
        </w:rPr>
        <w:t xml:space="preserve"> </w:t>
      </w:r>
      <w:r w:rsidRPr="00742F61">
        <w:rPr>
          <w:rFonts w:ascii="Century Gothic" w:hAnsi="Century Gothic"/>
          <w:spacing w:val="-4"/>
          <w:sz w:val="20"/>
          <w:szCs w:val="20"/>
        </w:rPr>
        <w:t>propuestas</w:t>
      </w:r>
      <w:r w:rsidRPr="00742F61">
        <w:rPr>
          <w:rFonts w:ascii="Century Gothic" w:hAnsi="Century Gothic"/>
          <w:spacing w:val="-16"/>
          <w:sz w:val="20"/>
          <w:szCs w:val="20"/>
        </w:rPr>
        <w:t xml:space="preserve"> </w:t>
      </w:r>
      <w:r w:rsidRPr="00742F61">
        <w:rPr>
          <w:rFonts w:ascii="Century Gothic" w:hAnsi="Century Gothic"/>
          <w:spacing w:val="-4"/>
          <w:sz w:val="20"/>
          <w:szCs w:val="20"/>
        </w:rPr>
        <w:t>que</w:t>
      </w:r>
      <w:r w:rsidRPr="00742F61">
        <w:rPr>
          <w:rFonts w:ascii="Century Gothic" w:hAnsi="Century Gothic"/>
          <w:spacing w:val="-16"/>
          <w:sz w:val="20"/>
          <w:szCs w:val="20"/>
        </w:rPr>
        <w:t xml:space="preserve"> </w:t>
      </w:r>
      <w:r w:rsidRPr="00742F61">
        <w:rPr>
          <w:rFonts w:ascii="Century Gothic" w:hAnsi="Century Gothic"/>
          <w:spacing w:val="-4"/>
          <w:sz w:val="20"/>
          <w:szCs w:val="20"/>
        </w:rPr>
        <w:t>cumplan</w:t>
      </w:r>
      <w:r w:rsidRPr="00742F61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2F61">
        <w:rPr>
          <w:rFonts w:ascii="Century Gothic" w:hAnsi="Century Gothic"/>
          <w:spacing w:val="-4"/>
          <w:sz w:val="20"/>
          <w:szCs w:val="20"/>
        </w:rPr>
        <w:t>los</w:t>
      </w:r>
      <w:r w:rsidRPr="00742F61">
        <w:rPr>
          <w:rFonts w:ascii="Century Gothic" w:hAnsi="Century Gothic"/>
          <w:spacing w:val="-16"/>
          <w:sz w:val="20"/>
          <w:szCs w:val="20"/>
        </w:rPr>
        <w:t xml:space="preserve"> </w:t>
      </w:r>
      <w:r w:rsidRPr="00742F61">
        <w:rPr>
          <w:rFonts w:ascii="Century Gothic" w:hAnsi="Century Gothic"/>
          <w:spacing w:val="-4"/>
          <w:sz w:val="20"/>
          <w:szCs w:val="20"/>
        </w:rPr>
        <w:t>requisitos</w:t>
      </w:r>
      <w:r w:rsidRPr="00742F61">
        <w:rPr>
          <w:rFonts w:ascii="Century Gothic" w:hAnsi="Century Gothic"/>
          <w:spacing w:val="-16"/>
          <w:sz w:val="20"/>
          <w:szCs w:val="20"/>
        </w:rPr>
        <w:t xml:space="preserve"> </w:t>
      </w:r>
      <w:r w:rsidRPr="00742F61">
        <w:rPr>
          <w:rFonts w:ascii="Century Gothic" w:hAnsi="Century Gothic"/>
          <w:spacing w:val="-4"/>
          <w:sz w:val="20"/>
          <w:szCs w:val="20"/>
        </w:rPr>
        <w:t>habilitantes</w:t>
      </w:r>
      <w:r w:rsidRPr="00742F61">
        <w:rPr>
          <w:rFonts w:ascii="Century Gothic" w:hAnsi="Century Gothic"/>
          <w:spacing w:val="-16"/>
          <w:sz w:val="20"/>
          <w:szCs w:val="20"/>
        </w:rPr>
        <w:t xml:space="preserve"> </w:t>
      </w:r>
      <w:r w:rsidRPr="00742F61">
        <w:rPr>
          <w:rFonts w:ascii="Century Gothic" w:hAnsi="Century Gothic"/>
          <w:spacing w:val="-4"/>
          <w:sz w:val="20"/>
          <w:szCs w:val="20"/>
        </w:rPr>
        <w:t>será</w:t>
      </w:r>
      <w:r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2F61">
        <w:rPr>
          <w:rFonts w:ascii="Century Gothic" w:hAnsi="Century Gothic"/>
          <w:sz w:val="20"/>
          <w:szCs w:val="20"/>
        </w:rPr>
        <w:t>evaluadas</w:t>
      </w:r>
      <w:r w:rsidRPr="00742F61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2F61">
        <w:rPr>
          <w:rFonts w:ascii="Century Gothic" w:hAnsi="Century Gothic"/>
          <w:sz w:val="20"/>
          <w:szCs w:val="20"/>
        </w:rPr>
        <w:t>de</w:t>
      </w:r>
      <w:r w:rsidRPr="00742F61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2F61">
        <w:rPr>
          <w:rFonts w:ascii="Century Gothic" w:hAnsi="Century Gothic"/>
          <w:sz w:val="20"/>
          <w:szCs w:val="20"/>
        </w:rPr>
        <w:t>conformidad</w:t>
      </w:r>
      <w:r w:rsidRPr="00742F61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2F61">
        <w:rPr>
          <w:rFonts w:ascii="Century Gothic" w:hAnsi="Century Gothic"/>
          <w:sz w:val="20"/>
          <w:szCs w:val="20"/>
        </w:rPr>
        <w:t>con</w:t>
      </w:r>
      <w:r w:rsidRPr="00742F61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742F61">
        <w:rPr>
          <w:rFonts w:ascii="Century Gothic" w:hAnsi="Century Gothic"/>
          <w:sz w:val="20"/>
          <w:szCs w:val="20"/>
        </w:rPr>
        <w:t>los siguientes factores:</w:t>
      </w:r>
    </w:p>
    <w:p w14:paraId="6DD6F204" w14:textId="77777777" w:rsidR="007E2DF1" w:rsidRPr="00742F61" w:rsidRDefault="007E2DF1" w:rsidP="007E2DF1">
      <w:pPr>
        <w:pStyle w:val="Textoindependiente"/>
        <w:spacing w:before="34"/>
        <w:rPr>
          <w:rFonts w:ascii="Century Gothic" w:hAnsi="Century Gothic"/>
          <w:sz w:val="20"/>
          <w:szCs w:val="20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2552"/>
      </w:tblGrid>
      <w:tr w:rsidR="007E2DF1" w:rsidRPr="00742F61" w14:paraId="541CF758" w14:textId="77777777" w:rsidTr="007E2DF1">
        <w:trPr>
          <w:trHeight w:val="224"/>
        </w:trPr>
        <w:tc>
          <w:tcPr>
            <w:tcW w:w="3137" w:type="dxa"/>
          </w:tcPr>
          <w:p w14:paraId="6A0F6CA6" w14:textId="77777777" w:rsidR="007E2DF1" w:rsidRPr="00742F61" w:rsidRDefault="007E2DF1" w:rsidP="0037543B">
            <w:pPr>
              <w:pStyle w:val="TableParagraph"/>
              <w:spacing w:before="1" w:line="223" w:lineRule="exact"/>
              <w:ind w:left="851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742F61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FACTOR</w:t>
            </w:r>
          </w:p>
        </w:tc>
        <w:tc>
          <w:tcPr>
            <w:tcW w:w="2552" w:type="dxa"/>
          </w:tcPr>
          <w:p w14:paraId="6CC81D67" w14:textId="77777777" w:rsidR="007E2DF1" w:rsidRPr="00742F61" w:rsidRDefault="007E2DF1" w:rsidP="0037543B">
            <w:pPr>
              <w:pStyle w:val="TableParagraph"/>
              <w:spacing w:before="1" w:line="223" w:lineRule="exact"/>
              <w:ind w:left="851" w:right="96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742F61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PUNTAJE</w:t>
            </w:r>
          </w:p>
        </w:tc>
      </w:tr>
      <w:tr w:rsidR="007E2DF1" w:rsidRPr="00742F61" w14:paraId="2082CF31" w14:textId="77777777" w:rsidTr="007E2DF1">
        <w:trPr>
          <w:trHeight w:val="224"/>
        </w:trPr>
        <w:tc>
          <w:tcPr>
            <w:tcW w:w="3137" w:type="dxa"/>
          </w:tcPr>
          <w:p w14:paraId="7649DFC7" w14:textId="77777777" w:rsidR="007E2DF1" w:rsidRPr="00742F61" w:rsidRDefault="007E2DF1" w:rsidP="0037543B">
            <w:pPr>
              <w:pStyle w:val="TableParagraph"/>
              <w:spacing w:line="224" w:lineRule="exact"/>
              <w:ind w:left="851"/>
              <w:rPr>
                <w:rFonts w:ascii="Century Gothic" w:hAnsi="Century Gothic"/>
                <w:sz w:val="20"/>
                <w:szCs w:val="20"/>
              </w:rPr>
            </w:pPr>
            <w:r w:rsidRPr="00742F61">
              <w:rPr>
                <w:rFonts w:ascii="Century Gothic" w:hAnsi="Century Gothic"/>
                <w:spacing w:val="-2"/>
                <w:sz w:val="20"/>
                <w:szCs w:val="20"/>
              </w:rPr>
              <w:t>Oferta</w:t>
            </w:r>
            <w:r w:rsidRPr="00742F61">
              <w:rPr>
                <w:rFonts w:ascii="Century Gothic" w:hAnsi="Century Gothic"/>
                <w:spacing w:val="-9"/>
                <w:sz w:val="20"/>
                <w:szCs w:val="20"/>
              </w:rPr>
              <w:t xml:space="preserve"> </w:t>
            </w:r>
            <w:r w:rsidRPr="00742F61">
              <w:rPr>
                <w:rFonts w:ascii="Century Gothic" w:hAnsi="Century Gothic"/>
                <w:spacing w:val="-2"/>
                <w:sz w:val="20"/>
                <w:szCs w:val="20"/>
              </w:rPr>
              <w:t>económica</w:t>
            </w:r>
          </w:p>
        </w:tc>
        <w:tc>
          <w:tcPr>
            <w:tcW w:w="2552" w:type="dxa"/>
          </w:tcPr>
          <w:p w14:paraId="0B1ADC51" w14:textId="77777777" w:rsidR="007E2DF1" w:rsidRPr="00742F61" w:rsidRDefault="007E2DF1" w:rsidP="0037543B">
            <w:pPr>
              <w:pStyle w:val="TableParagraph"/>
              <w:spacing w:line="224" w:lineRule="exact"/>
              <w:ind w:left="851" w:right="97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742F61">
              <w:rPr>
                <w:rFonts w:ascii="Century Gothic" w:hAnsi="Century Gothic"/>
                <w:w w:val="85"/>
                <w:sz w:val="20"/>
                <w:szCs w:val="20"/>
              </w:rPr>
              <w:t>700</w:t>
            </w:r>
            <w:r w:rsidRPr="00742F61">
              <w:rPr>
                <w:rFonts w:ascii="Century Gothic" w:hAnsi="Century Gothic"/>
                <w:spacing w:val="-4"/>
                <w:w w:val="85"/>
                <w:sz w:val="20"/>
                <w:szCs w:val="20"/>
              </w:rPr>
              <w:t xml:space="preserve"> </w:t>
            </w:r>
            <w:r w:rsidRPr="00742F61">
              <w:rPr>
                <w:rFonts w:ascii="Century Gothic" w:hAnsi="Century Gothic"/>
                <w:spacing w:val="-2"/>
                <w:sz w:val="20"/>
                <w:szCs w:val="20"/>
              </w:rPr>
              <w:t>puntos</w:t>
            </w:r>
          </w:p>
        </w:tc>
      </w:tr>
      <w:tr w:rsidR="007E2DF1" w:rsidRPr="00742F61" w14:paraId="3647E35E" w14:textId="77777777" w:rsidTr="007E2DF1">
        <w:trPr>
          <w:trHeight w:val="226"/>
        </w:trPr>
        <w:tc>
          <w:tcPr>
            <w:tcW w:w="3137" w:type="dxa"/>
          </w:tcPr>
          <w:p w14:paraId="55535461" w14:textId="77777777" w:rsidR="007E2DF1" w:rsidRPr="00742F61" w:rsidRDefault="007E2DF1" w:rsidP="0037543B">
            <w:pPr>
              <w:pStyle w:val="TableParagraph"/>
              <w:spacing w:line="226" w:lineRule="exact"/>
              <w:ind w:left="851"/>
              <w:rPr>
                <w:rFonts w:ascii="Century Gothic" w:hAnsi="Century Gothic"/>
                <w:sz w:val="20"/>
                <w:szCs w:val="20"/>
              </w:rPr>
            </w:pPr>
            <w:r w:rsidRPr="00742F61">
              <w:rPr>
                <w:rFonts w:ascii="Century Gothic" w:hAnsi="Century Gothic"/>
                <w:sz w:val="20"/>
                <w:szCs w:val="20"/>
              </w:rPr>
              <w:t>Garantía</w:t>
            </w:r>
            <w:r w:rsidRPr="00742F61">
              <w:rPr>
                <w:rFonts w:ascii="Century Gothic" w:hAnsi="Century Gothic"/>
                <w:spacing w:val="-3"/>
                <w:sz w:val="20"/>
                <w:szCs w:val="20"/>
              </w:rPr>
              <w:t xml:space="preserve"> </w:t>
            </w:r>
            <w:r w:rsidRPr="00742F61">
              <w:rPr>
                <w:rFonts w:ascii="Century Gothic" w:hAnsi="Century Gothic"/>
                <w:sz w:val="20"/>
                <w:szCs w:val="20"/>
              </w:rPr>
              <w:t>adicional</w:t>
            </w:r>
            <w:r w:rsidRPr="00742F61">
              <w:rPr>
                <w:rFonts w:ascii="Century Gothic" w:hAnsi="Century Gothic"/>
                <w:spacing w:val="-3"/>
                <w:sz w:val="20"/>
                <w:szCs w:val="20"/>
              </w:rPr>
              <w:t xml:space="preserve"> </w:t>
            </w:r>
            <w:r w:rsidRPr="00742F61">
              <w:rPr>
                <w:rFonts w:ascii="Century Gothic" w:hAnsi="Century Gothic"/>
                <w:spacing w:val="-2"/>
                <w:sz w:val="20"/>
                <w:szCs w:val="20"/>
              </w:rPr>
              <w:t>ofrecida</w:t>
            </w:r>
          </w:p>
        </w:tc>
        <w:tc>
          <w:tcPr>
            <w:tcW w:w="2552" w:type="dxa"/>
          </w:tcPr>
          <w:p w14:paraId="78D8F54F" w14:textId="77777777" w:rsidR="007E2DF1" w:rsidRPr="00742F61" w:rsidRDefault="007E2DF1" w:rsidP="0037543B">
            <w:pPr>
              <w:pStyle w:val="TableParagraph"/>
              <w:spacing w:line="226" w:lineRule="exact"/>
              <w:ind w:left="851" w:right="97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742F61">
              <w:rPr>
                <w:rFonts w:ascii="Century Gothic" w:hAnsi="Century Gothic"/>
                <w:w w:val="85"/>
                <w:sz w:val="20"/>
                <w:szCs w:val="20"/>
              </w:rPr>
              <w:t>300</w:t>
            </w:r>
            <w:r w:rsidRPr="00742F61">
              <w:rPr>
                <w:rFonts w:ascii="Century Gothic" w:hAnsi="Century Gothic"/>
                <w:spacing w:val="-4"/>
                <w:w w:val="85"/>
                <w:sz w:val="20"/>
                <w:szCs w:val="20"/>
              </w:rPr>
              <w:t xml:space="preserve"> </w:t>
            </w:r>
            <w:r w:rsidRPr="00742F61">
              <w:rPr>
                <w:rFonts w:ascii="Century Gothic" w:hAnsi="Century Gothic"/>
                <w:spacing w:val="-2"/>
                <w:sz w:val="20"/>
                <w:szCs w:val="20"/>
              </w:rPr>
              <w:t>puntos</w:t>
            </w:r>
          </w:p>
        </w:tc>
      </w:tr>
      <w:tr w:rsidR="007E2DF1" w:rsidRPr="00742F61" w14:paraId="4641DA49" w14:textId="77777777" w:rsidTr="007E2DF1">
        <w:trPr>
          <w:trHeight w:val="224"/>
        </w:trPr>
        <w:tc>
          <w:tcPr>
            <w:tcW w:w="3137" w:type="dxa"/>
          </w:tcPr>
          <w:p w14:paraId="7EEA56CD" w14:textId="77777777" w:rsidR="007E2DF1" w:rsidRPr="00742F61" w:rsidRDefault="007E2DF1" w:rsidP="0037543B">
            <w:pPr>
              <w:pStyle w:val="TableParagraph"/>
              <w:spacing w:line="224" w:lineRule="exact"/>
              <w:ind w:left="851"/>
              <w:rPr>
                <w:rFonts w:ascii="Century Gothic" w:hAnsi="Century Gothic"/>
                <w:sz w:val="20"/>
                <w:szCs w:val="20"/>
              </w:rPr>
            </w:pPr>
            <w:r w:rsidRPr="00742F61">
              <w:rPr>
                <w:rFonts w:ascii="Century Gothic" w:hAnsi="Century Gothic"/>
                <w:spacing w:val="-2"/>
                <w:sz w:val="20"/>
                <w:szCs w:val="20"/>
              </w:rPr>
              <w:t>TOTAL</w:t>
            </w:r>
          </w:p>
        </w:tc>
        <w:tc>
          <w:tcPr>
            <w:tcW w:w="2552" w:type="dxa"/>
          </w:tcPr>
          <w:p w14:paraId="7F10E583" w14:textId="77777777" w:rsidR="007E2DF1" w:rsidRPr="00742F61" w:rsidRDefault="007E2DF1" w:rsidP="0037543B">
            <w:pPr>
              <w:pStyle w:val="TableParagraph"/>
              <w:spacing w:line="224" w:lineRule="exact"/>
              <w:ind w:left="851" w:right="97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742F61">
              <w:rPr>
                <w:rFonts w:ascii="Century Gothic" w:hAnsi="Century Gothic"/>
                <w:w w:val="85"/>
                <w:sz w:val="20"/>
                <w:szCs w:val="20"/>
              </w:rPr>
              <w:t>1000</w:t>
            </w:r>
            <w:r w:rsidRPr="00742F61">
              <w:rPr>
                <w:rFonts w:ascii="Century Gothic" w:hAnsi="Century Gothic"/>
                <w:spacing w:val="-4"/>
                <w:w w:val="85"/>
                <w:sz w:val="20"/>
                <w:szCs w:val="20"/>
              </w:rPr>
              <w:t xml:space="preserve"> </w:t>
            </w:r>
            <w:r w:rsidRPr="00742F61">
              <w:rPr>
                <w:rFonts w:ascii="Century Gothic" w:hAnsi="Century Gothic"/>
                <w:spacing w:val="-2"/>
                <w:sz w:val="20"/>
                <w:szCs w:val="20"/>
              </w:rPr>
              <w:t>puntos</w:t>
            </w:r>
          </w:p>
        </w:tc>
      </w:tr>
    </w:tbl>
    <w:p w14:paraId="6EA72C03" w14:textId="77777777" w:rsidR="00BB64E5" w:rsidRPr="00B45140" w:rsidRDefault="00BB64E5" w:rsidP="00787053">
      <w:pPr>
        <w:pStyle w:val="Textoindependiente2"/>
        <w:spacing w:after="0" w:line="276" w:lineRule="auto"/>
        <w:rPr>
          <w:rFonts w:ascii="Century Gothic" w:hAnsi="Century Gothic" w:cs="Arial"/>
          <w:b/>
          <w:bCs/>
          <w:iCs/>
        </w:rPr>
      </w:pPr>
    </w:p>
    <w:tbl>
      <w:tblPr>
        <w:tblStyle w:val="Tablaconcuadrcula"/>
        <w:tblpPr w:leftFromText="141" w:rightFromText="141" w:vertAnchor="text" w:horzAnchor="margin" w:tblpXSpec="center" w:tblpY="240"/>
        <w:tblW w:w="9356" w:type="dxa"/>
        <w:tblLook w:val="04A0" w:firstRow="1" w:lastRow="0" w:firstColumn="1" w:lastColumn="0" w:noHBand="0" w:noVBand="1"/>
      </w:tblPr>
      <w:tblGrid>
        <w:gridCol w:w="2295"/>
        <w:gridCol w:w="1407"/>
        <w:gridCol w:w="2872"/>
        <w:gridCol w:w="2782"/>
      </w:tblGrid>
      <w:tr w:rsidR="007852D9" w:rsidRPr="004E0F3F" w14:paraId="37C4B86D" w14:textId="77777777" w:rsidTr="00DC56EF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485C" w14:textId="77777777" w:rsidR="007852D9" w:rsidRPr="004E0F3F" w:rsidRDefault="007852D9" w:rsidP="007852D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E0F3F">
              <w:rPr>
                <w:rFonts w:ascii="Century Gothic" w:hAnsi="Century Gothic" w:cs="Arial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BE26" w14:textId="77777777" w:rsidR="007852D9" w:rsidRPr="004E0F3F" w:rsidRDefault="007852D9" w:rsidP="007852D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E0F3F">
              <w:rPr>
                <w:rFonts w:ascii="Century Gothic" w:hAnsi="Century Gothic" w:cs="Arial"/>
                <w:b/>
                <w:bCs/>
                <w:sz w:val="18"/>
                <w:szCs w:val="18"/>
              </w:rPr>
              <w:t>CRITERIO EVALUADO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91A5" w14:textId="77777777" w:rsidR="007852D9" w:rsidRPr="004E0F3F" w:rsidRDefault="007852D9" w:rsidP="007852D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E0F3F">
              <w:rPr>
                <w:rFonts w:ascii="Century Gothic" w:hAnsi="Century Gothic" w:cs="Arial"/>
                <w:b/>
                <w:bCs/>
                <w:sz w:val="18"/>
                <w:szCs w:val="18"/>
              </w:rPr>
              <w:t>ANÁLISIS COMITÉ</w:t>
            </w:r>
          </w:p>
        </w:tc>
        <w:tc>
          <w:tcPr>
            <w:tcW w:w="2782" w:type="dxa"/>
          </w:tcPr>
          <w:p w14:paraId="296C389D" w14:textId="77777777" w:rsidR="007852D9" w:rsidRPr="004E0F3F" w:rsidRDefault="007852D9" w:rsidP="007852D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E0F3F">
              <w:rPr>
                <w:rFonts w:ascii="Century Gothic" w:hAnsi="Century Gothic" w:cs="Arial"/>
                <w:b/>
                <w:bCs/>
                <w:sz w:val="18"/>
                <w:szCs w:val="18"/>
              </w:rPr>
              <w:t>PUNTAJE OBTENIDO</w:t>
            </w:r>
          </w:p>
        </w:tc>
      </w:tr>
      <w:tr w:rsidR="007852D9" w:rsidRPr="004E0F3F" w14:paraId="4C1A0AF1" w14:textId="77777777" w:rsidTr="00DC56EF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FBD3" w14:textId="5ADA3FF9" w:rsidR="007852D9" w:rsidRPr="004E0F3F" w:rsidRDefault="00B45140" w:rsidP="007852D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TACA COMERCIALIZADORA S.A.S.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9968" w14:textId="296899D6" w:rsidR="007852D9" w:rsidRPr="004E0F3F" w:rsidRDefault="007E2DF1" w:rsidP="007852D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pacing w:val="-2"/>
                <w:sz w:val="18"/>
                <w:szCs w:val="18"/>
              </w:rPr>
              <w:t>OFERTA ECONÓMICA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F6C2" w14:textId="087EE5F5" w:rsidR="007852D9" w:rsidRPr="004E0F3F" w:rsidRDefault="00702AB4" w:rsidP="00865D8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702AB4">
              <w:rPr>
                <w:rFonts w:ascii="Century Gothic" w:hAnsi="Century Gothic" w:cs="Arial"/>
                <w:b/>
                <w:bCs/>
                <w:sz w:val="20"/>
                <w:szCs w:val="20"/>
              </w:rPr>
              <w:t>CUMPLE</w:t>
            </w:r>
            <w:r w:rsidRPr="00944414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- </w:t>
            </w:r>
            <w:r w:rsidR="00865D89" w:rsidRPr="00944414">
              <w:rPr>
                <w:rFonts w:ascii="Century Gothic" w:hAnsi="Century Gothic" w:cs="Arial"/>
                <w:sz w:val="18"/>
                <w:szCs w:val="18"/>
              </w:rPr>
              <w:t xml:space="preserve">El oferente, </w:t>
            </w:r>
            <w:r w:rsidR="005F3B6E" w:rsidRPr="00944414">
              <w:rPr>
                <w:rFonts w:ascii="Century Gothic" w:hAnsi="Century Gothic" w:cs="Arial"/>
                <w:sz w:val="18"/>
                <w:szCs w:val="18"/>
              </w:rPr>
              <w:t>entrega una propuesta económica por valor de $</w:t>
            </w:r>
            <w:r w:rsidR="00AB0FD7" w:rsidRPr="00944414">
              <w:rPr>
                <w:rFonts w:ascii="Century Gothic" w:hAnsi="Century Gothic" w:cs="Arial"/>
                <w:sz w:val="18"/>
                <w:szCs w:val="18"/>
              </w:rPr>
              <w:t xml:space="preserve">36.472.040, es decir, </w:t>
            </w:r>
            <w:r w:rsidR="00F264F8" w:rsidRPr="00944414">
              <w:rPr>
                <w:rFonts w:ascii="Century Gothic" w:hAnsi="Century Gothic" w:cs="Arial"/>
                <w:sz w:val="18"/>
                <w:szCs w:val="18"/>
              </w:rPr>
              <w:t>un valor inferior al presupuesto de la entidad, representando un ahorro de $</w:t>
            </w:r>
            <w:r w:rsidR="00944414" w:rsidRPr="00944414">
              <w:rPr>
                <w:rFonts w:ascii="Century Gothic" w:hAnsi="Century Gothic" w:cs="Arial"/>
                <w:sz w:val="18"/>
                <w:szCs w:val="18"/>
              </w:rPr>
              <w:t>1.527.960</w:t>
            </w:r>
            <w:r w:rsidR="00944414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82" w:type="dxa"/>
          </w:tcPr>
          <w:p w14:paraId="328C515C" w14:textId="7BB50C8E" w:rsidR="007852D9" w:rsidRPr="004E0F3F" w:rsidRDefault="007E2DF1" w:rsidP="007852D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700</w:t>
            </w:r>
          </w:p>
        </w:tc>
      </w:tr>
      <w:tr w:rsidR="007852D9" w:rsidRPr="004E0F3F" w14:paraId="719BA8AC" w14:textId="77777777" w:rsidTr="00DC56EF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9532" w14:textId="77777777" w:rsidR="007852D9" w:rsidRPr="004E0F3F" w:rsidRDefault="007852D9" w:rsidP="007852D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6A3E" w14:textId="4D6A9C25" w:rsidR="007852D9" w:rsidRPr="004E0F3F" w:rsidRDefault="00865D89" w:rsidP="007852D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pacing w:val="-2"/>
                <w:sz w:val="18"/>
                <w:szCs w:val="18"/>
              </w:rPr>
              <w:t>GARANTÍA ADICIONAL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A683" w14:textId="28F23E05" w:rsidR="007852D9" w:rsidRPr="004E0F3F" w:rsidRDefault="00691333" w:rsidP="007852D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Garantía de 12 meses </w:t>
            </w:r>
          </w:p>
        </w:tc>
        <w:tc>
          <w:tcPr>
            <w:tcW w:w="2782" w:type="dxa"/>
          </w:tcPr>
          <w:p w14:paraId="596ACF32" w14:textId="345887D9" w:rsidR="007852D9" w:rsidRPr="004E0F3F" w:rsidRDefault="00C135BC" w:rsidP="007852D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1</w:t>
            </w:r>
            <w:r w:rsidR="00903FA5">
              <w:rPr>
                <w:rFonts w:ascii="Century Gothic" w:hAnsi="Century Gothic" w:cs="Arial"/>
                <w:sz w:val="18"/>
                <w:szCs w:val="18"/>
              </w:rPr>
              <w:t>00</w:t>
            </w:r>
          </w:p>
        </w:tc>
      </w:tr>
      <w:tr w:rsidR="007852D9" w:rsidRPr="004E0F3F" w14:paraId="732CEA2D" w14:textId="77777777" w:rsidTr="00DC56EF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C3D2" w14:textId="77777777" w:rsidR="007852D9" w:rsidRPr="004E0F3F" w:rsidRDefault="007852D9" w:rsidP="007852D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3A83" w14:textId="77777777" w:rsidR="007852D9" w:rsidRPr="004E0F3F" w:rsidRDefault="007852D9" w:rsidP="007852D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bCs/>
                <w:spacing w:val="-2"/>
                <w:sz w:val="18"/>
                <w:szCs w:val="18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8ABB" w14:textId="77777777" w:rsidR="007852D9" w:rsidRPr="00CB58F2" w:rsidRDefault="007852D9" w:rsidP="007852D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CB58F2">
              <w:rPr>
                <w:rFonts w:ascii="Century Gothic" w:hAnsi="Century Gothic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782" w:type="dxa"/>
          </w:tcPr>
          <w:p w14:paraId="0B3B0B4B" w14:textId="5387957E" w:rsidR="007852D9" w:rsidRPr="00CB58F2" w:rsidRDefault="00691333" w:rsidP="007852D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800</w:t>
            </w:r>
          </w:p>
        </w:tc>
      </w:tr>
    </w:tbl>
    <w:p w14:paraId="133A8127" w14:textId="77777777" w:rsidR="007852D9" w:rsidRDefault="007852D9" w:rsidP="00787053">
      <w:pPr>
        <w:pStyle w:val="Textoindependiente2"/>
        <w:spacing w:after="0" w:line="276" w:lineRule="auto"/>
        <w:rPr>
          <w:rFonts w:ascii="Century Gothic" w:hAnsi="Century Gothic" w:cs="Arial"/>
          <w:iCs/>
        </w:rPr>
      </w:pPr>
    </w:p>
    <w:p w14:paraId="79E0D16F" w14:textId="77777777" w:rsidR="006A454A" w:rsidRDefault="006A454A" w:rsidP="00787053">
      <w:pPr>
        <w:pStyle w:val="Textoindependiente2"/>
        <w:spacing w:after="0" w:line="276" w:lineRule="auto"/>
        <w:rPr>
          <w:rFonts w:ascii="Century Gothic" w:hAnsi="Century Gothic" w:cs="Arial"/>
          <w:iCs/>
        </w:rPr>
      </w:pPr>
    </w:p>
    <w:p w14:paraId="47FC6962" w14:textId="21A30584" w:rsidR="00696B9A" w:rsidRDefault="00696B9A" w:rsidP="00696B9A">
      <w:pPr>
        <w:pStyle w:val="Textoindependiente2"/>
        <w:spacing w:after="0" w:line="276" w:lineRule="auto"/>
        <w:jc w:val="both"/>
        <w:rPr>
          <w:rFonts w:ascii="Century Gothic" w:hAnsi="Century Gothic" w:cs="Arial"/>
          <w:b/>
          <w:bCs/>
        </w:rPr>
      </w:pPr>
      <w:r>
        <w:rPr>
          <w:rFonts w:ascii="Century Gothic" w:hAnsi="Century Gothic" w:cs="Arial"/>
          <w:iCs/>
        </w:rPr>
        <w:t xml:space="preserve">Por lo anterior, el Comité de Contratación y Evaluación de la Junta Regional de Calificación de Invalidez de Antioquia, recomienda la contratación del proveedor </w:t>
      </w:r>
      <w:r w:rsidR="00764C55" w:rsidRPr="00764C55">
        <w:rPr>
          <w:rFonts w:ascii="Century Gothic" w:hAnsi="Century Gothic" w:cs="Arial"/>
          <w:b/>
          <w:bCs/>
        </w:rPr>
        <w:t>TACA COMERCIALIZADORA S.A.S.</w:t>
      </w:r>
    </w:p>
    <w:p w14:paraId="6B946698" w14:textId="77777777" w:rsidR="00366F05" w:rsidRDefault="00366F05" w:rsidP="00696B9A">
      <w:pPr>
        <w:pStyle w:val="Textoindependiente2"/>
        <w:spacing w:after="0" w:line="276" w:lineRule="auto"/>
        <w:jc w:val="both"/>
        <w:rPr>
          <w:rFonts w:ascii="Century Gothic" w:hAnsi="Century Gothic" w:cs="Arial"/>
          <w:b/>
          <w:bCs/>
        </w:rPr>
      </w:pPr>
    </w:p>
    <w:p w14:paraId="7DE79EF2" w14:textId="12014D27" w:rsidR="00366F05" w:rsidRDefault="00374538" w:rsidP="00696B9A">
      <w:pPr>
        <w:pStyle w:val="Textoindependiente2"/>
        <w:spacing w:after="0" w:line="276" w:lineRule="auto"/>
        <w:jc w:val="both"/>
        <w:rPr>
          <w:rFonts w:ascii="Century Gothic" w:hAnsi="Century Gothic" w:cs="Arial"/>
          <w:b/>
          <w:bCs/>
        </w:rPr>
      </w:pPr>
      <w:r>
        <w:rPr>
          <w:rFonts w:ascii="Century Gothic" w:hAnsi="Century Gothic" w:cs="Arial"/>
          <w:b/>
          <w:bCs/>
        </w:rPr>
        <w:t xml:space="preserve">Integrantes; </w:t>
      </w:r>
    </w:p>
    <w:p w14:paraId="6461E578" w14:textId="77777777" w:rsidR="00366F05" w:rsidRPr="00A323E4" w:rsidRDefault="00366F05" w:rsidP="00696B9A">
      <w:pPr>
        <w:pStyle w:val="Textoindependiente2"/>
        <w:spacing w:after="0" w:line="276" w:lineRule="auto"/>
        <w:jc w:val="both"/>
        <w:rPr>
          <w:rFonts w:ascii="Century Gothic" w:hAnsi="Century Gothic" w:cs="Arial"/>
          <w:b/>
          <w:bCs/>
          <w:iCs/>
        </w:rPr>
      </w:pPr>
    </w:p>
    <w:p w14:paraId="73499C3D" w14:textId="77777777" w:rsidR="006A454A" w:rsidRDefault="006A454A" w:rsidP="00787053">
      <w:pPr>
        <w:pStyle w:val="Textoindependiente2"/>
        <w:spacing w:after="0" w:line="276" w:lineRule="auto"/>
        <w:rPr>
          <w:rFonts w:ascii="Century Gothic" w:hAnsi="Century Gothic" w:cs="Arial"/>
          <w:iCs/>
        </w:rPr>
      </w:pPr>
    </w:p>
    <w:p w14:paraId="4507EAF7" w14:textId="77777777" w:rsidR="00366F05" w:rsidRPr="00043788" w:rsidRDefault="00366F05" w:rsidP="00366F05">
      <w:pPr>
        <w:pStyle w:val="Textoindependiente2"/>
        <w:spacing w:after="0" w:line="276" w:lineRule="auto"/>
        <w:rPr>
          <w:rFonts w:ascii="Century Gothic" w:hAnsi="Century Gothic" w:cs="Arial"/>
          <w:iCs/>
          <w:sz w:val="18"/>
          <w:szCs w:val="18"/>
        </w:rPr>
      </w:pPr>
      <w:r w:rsidRPr="00B17421">
        <w:rPr>
          <w:rFonts w:ascii="Century Gothic" w:hAnsi="Century Gothic" w:cs="Arial"/>
          <w:b/>
          <w:bCs/>
          <w:iCs/>
        </w:rPr>
        <w:t>DIANA ISABEL VÉLEZ VANEGAS</w:t>
      </w:r>
      <w:r>
        <w:rPr>
          <w:rFonts w:ascii="Century Gothic" w:hAnsi="Century Gothic" w:cs="Arial"/>
          <w:b/>
          <w:bCs/>
          <w:iCs/>
        </w:rPr>
        <w:t xml:space="preserve">                             </w:t>
      </w:r>
      <w:r w:rsidRPr="00043788">
        <w:rPr>
          <w:rFonts w:ascii="Century Gothic" w:hAnsi="Century Gothic" w:cs="Arial"/>
          <w:b/>
          <w:bCs/>
          <w:iCs/>
        </w:rPr>
        <w:t>JAIVER YOHAN GARCIA MARIN</w:t>
      </w:r>
      <w:r w:rsidRPr="001257FF">
        <w:rPr>
          <w:rFonts w:ascii="Century Gothic" w:hAnsi="Century Gothic" w:cs="Arial"/>
          <w:b/>
          <w:bCs/>
          <w:sz w:val="18"/>
          <w:szCs w:val="18"/>
        </w:rPr>
        <w:tab/>
      </w:r>
    </w:p>
    <w:p w14:paraId="5BCDEC61" w14:textId="77777777" w:rsidR="00366F05" w:rsidRPr="00644AA8" w:rsidRDefault="00366F05" w:rsidP="00366F05">
      <w:pPr>
        <w:pStyle w:val="Textoindependiente2"/>
        <w:spacing w:after="0" w:line="276" w:lineRule="auto"/>
        <w:rPr>
          <w:rFonts w:ascii="Century Gothic" w:hAnsi="Century Gothic" w:cs="Arial"/>
          <w:iCs/>
        </w:rPr>
      </w:pPr>
      <w:r w:rsidRPr="00644AA8">
        <w:rPr>
          <w:rFonts w:ascii="Century Gothic" w:hAnsi="Century Gothic" w:cs="Arial"/>
          <w:iCs/>
        </w:rPr>
        <w:t>ROL</w:t>
      </w:r>
      <w:r>
        <w:rPr>
          <w:rFonts w:ascii="Century Gothic" w:hAnsi="Century Gothic" w:cs="Arial"/>
          <w:iCs/>
        </w:rPr>
        <w:t xml:space="preserve"> FINANCIERO                                                    ROL TÉCNICO </w:t>
      </w:r>
    </w:p>
    <w:p w14:paraId="05F23F9A" w14:textId="77777777" w:rsidR="00366F05" w:rsidRPr="00644AA8" w:rsidRDefault="00366F05" w:rsidP="00366F05">
      <w:pPr>
        <w:pStyle w:val="Textoindependiente2"/>
        <w:spacing w:after="0" w:line="276" w:lineRule="auto"/>
        <w:rPr>
          <w:rFonts w:ascii="Century Gothic" w:hAnsi="Century Gothic" w:cs="Arial"/>
          <w:iCs/>
        </w:rPr>
      </w:pPr>
      <w:r w:rsidRPr="00644AA8">
        <w:rPr>
          <w:rFonts w:ascii="Century Gothic" w:hAnsi="Century Gothic" w:cs="Arial"/>
          <w:iCs/>
        </w:rPr>
        <w:t>Comité de Contratación y Evaluación</w:t>
      </w:r>
      <w:r>
        <w:rPr>
          <w:rFonts w:ascii="Century Gothic" w:hAnsi="Century Gothic" w:cs="Arial"/>
          <w:iCs/>
        </w:rPr>
        <w:t xml:space="preserve">               </w:t>
      </w:r>
      <w:r w:rsidRPr="00644AA8">
        <w:rPr>
          <w:rFonts w:ascii="Century Gothic" w:hAnsi="Century Gothic" w:cs="Arial"/>
          <w:iCs/>
        </w:rPr>
        <w:t>Comité de Contratación y</w:t>
      </w:r>
      <w:r>
        <w:rPr>
          <w:rFonts w:ascii="Century Gothic" w:hAnsi="Century Gothic" w:cs="Arial"/>
          <w:iCs/>
        </w:rPr>
        <w:t xml:space="preserve"> </w:t>
      </w:r>
      <w:r w:rsidRPr="00644AA8">
        <w:rPr>
          <w:rFonts w:ascii="Century Gothic" w:hAnsi="Century Gothic" w:cs="Arial"/>
          <w:iCs/>
        </w:rPr>
        <w:t>Evaluación</w:t>
      </w:r>
    </w:p>
    <w:p w14:paraId="397E9BD0" w14:textId="77777777" w:rsidR="00366F05" w:rsidRDefault="00366F05" w:rsidP="00366F05">
      <w:pPr>
        <w:pStyle w:val="Textoindependiente2"/>
        <w:spacing w:after="0" w:line="276" w:lineRule="auto"/>
        <w:rPr>
          <w:rFonts w:ascii="Century Gothic" w:hAnsi="Century Gothic" w:cs="Arial"/>
          <w:iCs/>
        </w:rPr>
      </w:pPr>
    </w:p>
    <w:p w14:paraId="6EADD82B" w14:textId="69517FD1" w:rsidR="00366F05" w:rsidRPr="0025049D" w:rsidRDefault="00554125" w:rsidP="00366F05">
      <w:pPr>
        <w:pStyle w:val="Textoindependiente2"/>
        <w:spacing w:after="0" w:line="276" w:lineRule="auto"/>
        <w:rPr>
          <w:rFonts w:ascii="Century Gothic" w:hAnsi="Century Gothic" w:cs="Arial"/>
          <w:b/>
        </w:rPr>
      </w:pPr>
      <w:r>
        <w:rPr>
          <w:rFonts w:eastAsiaTheme="minorHAnsi"/>
          <w:noProof/>
          <w:color w:val="000000" w:themeColor="text1"/>
          <w:shd w:val="clear" w:color="auto" w:fill="FFFFFF"/>
          <w:lang w:eastAsia="en-US"/>
        </w:rPr>
        <w:drawing>
          <wp:inline distT="0" distB="0" distL="0" distR="0" wp14:anchorId="76A17473" wp14:editId="73A06B95">
            <wp:extent cx="1140185" cy="475615"/>
            <wp:effectExtent l="0" t="0" r="3175" b="635"/>
            <wp:docPr id="926609706" name="Imagen 926609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535" cy="48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AD7EB" w14:textId="77777777" w:rsidR="00366F05" w:rsidRPr="0025049D" w:rsidRDefault="00366F05" w:rsidP="00366F05">
      <w:pPr>
        <w:pStyle w:val="Textoindependiente2"/>
        <w:spacing w:after="0" w:line="276" w:lineRule="auto"/>
        <w:rPr>
          <w:rFonts w:ascii="Century Gothic" w:hAnsi="Century Gothic" w:cs="Arial"/>
          <w:b/>
        </w:rPr>
      </w:pPr>
      <w:r w:rsidRPr="0025049D">
        <w:rPr>
          <w:rFonts w:ascii="Century Gothic" w:hAnsi="Century Gothic" w:cs="Arial"/>
          <w:b/>
        </w:rPr>
        <w:t xml:space="preserve">PAULA ANDREA TORO ALVAREZ                        </w:t>
      </w:r>
    </w:p>
    <w:p w14:paraId="384A143C" w14:textId="77777777" w:rsidR="00366F05" w:rsidRPr="00644AA8" w:rsidRDefault="00366F05" w:rsidP="00366F05">
      <w:pPr>
        <w:pStyle w:val="Textoindependiente2"/>
        <w:spacing w:after="0" w:line="276" w:lineRule="auto"/>
        <w:rPr>
          <w:rFonts w:ascii="Century Gothic" w:hAnsi="Century Gothic" w:cs="Arial"/>
          <w:iCs/>
        </w:rPr>
      </w:pPr>
      <w:r w:rsidRPr="00644AA8">
        <w:rPr>
          <w:rFonts w:ascii="Century Gothic" w:hAnsi="Century Gothic" w:cs="Arial"/>
          <w:iCs/>
        </w:rPr>
        <w:t>ROL JURÍDICO</w:t>
      </w:r>
    </w:p>
    <w:p w14:paraId="0CF70EAD" w14:textId="77777777" w:rsidR="00366F05" w:rsidRPr="00644AA8" w:rsidRDefault="00366F05" w:rsidP="00366F05">
      <w:pPr>
        <w:pStyle w:val="Textoindependiente2"/>
        <w:spacing w:after="0" w:line="276" w:lineRule="auto"/>
        <w:rPr>
          <w:rFonts w:ascii="Century Gothic" w:hAnsi="Century Gothic" w:cs="Arial"/>
          <w:iCs/>
        </w:rPr>
      </w:pPr>
      <w:r w:rsidRPr="00644AA8">
        <w:rPr>
          <w:rFonts w:ascii="Century Gothic" w:hAnsi="Century Gothic" w:cs="Arial"/>
          <w:iCs/>
        </w:rPr>
        <w:t>Comité de Contratación y Evaluación</w:t>
      </w:r>
    </w:p>
    <w:p w14:paraId="7CFAC442" w14:textId="77777777" w:rsidR="00366F05" w:rsidRPr="00644AA8" w:rsidRDefault="00366F05" w:rsidP="00366F05">
      <w:pPr>
        <w:pStyle w:val="Textoindependiente2"/>
        <w:spacing w:after="0" w:line="276" w:lineRule="auto"/>
        <w:rPr>
          <w:rFonts w:ascii="Century Gothic" w:hAnsi="Century Gothic" w:cs="Arial"/>
          <w:iCs/>
        </w:rPr>
      </w:pPr>
    </w:p>
    <w:p w14:paraId="7B52FEAA" w14:textId="77777777" w:rsidR="006A454A" w:rsidRDefault="006A454A" w:rsidP="00787053">
      <w:pPr>
        <w:pStyle w:val="Textoindependiente2"/>
        <w:spacing w:after="0" w:line="276" w:lineRule="auto"/>
        <w:rPr>
          <w:rFonts w:ascii="Century Gothic" w:hAnsi="Century Gothic" w:cs="Arial"/>
          <w:iCs/>
        </w:rPr>
      </w:pPr>
    </w:p>
    <w:p w14:paraId="53A93C18" w14:textId="0669331F" w:rsidR="00CD6A62" w:rsidRPr="00001D9E" w:rsidRDefault="00CD6A62" w:rsidP="00001D9E">
      <w:pPr>
        <w:pStyle w:val="Textoindependiente2"/>
        <w:spacing w:after="0" w:line="276" w:lineRule="auto"/>
        <w:rPr>
          <w:rFonts w:ascii="Century Gothic" w:hAnsi="Century Gothic" w:cs="Arial"/>
          <w:iCs/>
        </w:rPr>
      </w:pPr>
    </w:p>
    <w:sectPr w:rsidR="00CD6A62" w:rsidRPr="00001D9E" w:rsidSect="004B2B36">
      <w:headerReference w:type="default" r:id="rId9"/>
      <w:footerReference w:type="default" r:id="rId10"/>
      <w:pgSz w:w="12240" w:h="15840" w:code="1"/>
      <w:pgMar w:top="1701" w:right="2268" w:bottom="2268" w:left="1701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1D0AF" w14:textId="77777777" w:rsidR="00DD277A" w:rsidRDefault="00DD277A">
      <w:r>
        <w:separator/>
      </w:r>
    </w:p>
  </w:endnote>
  <w:endnote w:type="continuationSeparator" w:id="0">
    <w:p w14:paraId="42C0F578" w14:textId="77777777" w:rsidR="00DD277A" w:rsidRDefault="00DD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A8AF0" w14:textId="77777777" w:rsidR="0057759A" w:rsidRPr="00761D95" w:rsidRDefault="00B35843" w:rsidP="00A42E53">
    <w:pPr>
      <w:pStyle w:val="Piedepgina"/>
      <w:jc w:val="center"/>
      <w:rPr>
        <w:rFonts w:ascii="Century Gothic" w:hAnsi="Century Gothic" w:cs="Arial"/>
        <w:bCs/>
        <w:i/>
        <w:sz w:val="18"/>
        <w:szCs w:val="18"/>
      </w:rPr>
    </w:pPr>
    <w:r w:rsidRPr="00761D95">
      <w:rPr>
        <w:rFonts w:ascii="Century Gothic" w:hAnsi="Century Gothic" w:cs="Arial"/>
        <w:bCs/>
        <w:i/>
        <w:sz w:val="18"/>
        <w:szCs w:val="18"/>
      </w:rPr>
      <w:t xml:space="preserve">Calle 27 46-70 Local 225 Centro Integral Punto Clave - 604-4449448 </w:t>
    </w:r>
  </w:p>
  <w:p w14:paraId="1711047D" w14:textId="77777777" w:rsidR="0057759A" w:rsidRDefault="0057759A" w:rsidP="00A42E53">
    <w:pPr>
      <w:pStyle w:val="Piedepgina"/>
      <w:jc w:val="center"/>
      <w:rPr>
        <w:rFonts w:ascii="Century Gothic" w:hAnsi="Century Gothic" w:cs="Arial"/>
        <w:bCs/>
        <w:i/>
        <w:sz w:val="20"/>
        <w:szCs w:val="20"/>
      </w:rPr>
    </w:pPr>
  </w:p>
  <w:tbl>
    <w:tblPr>
      <w:tblStyle w:val="Tablaconcuadrculaclara"/>
      <w:tblW w:w="5000" w:type="pct"/>
      <w:tblLook w:val="04A0" w:firstRow="1" w:lastRow="0" w:firstColumn="1" w:lastColumn="0" w:noHBand="0" w:noVBand="1"/>
    </w:tblPr>
    <w:tblGrid>
      <w:gridCol w:w="4410"/>
      <w:gridCol w:w="3851"/>
    </w:tblGrid>
    <w:tr w:rsidR="00761D95" w:rsidRPr="00AF24C6" w14:paraId="2A9971FC" w14:textId="77777777" w:rsidTr="00761D95">
      <w:tc>
        <w:tcPr>
          <w:tcW w:w="2669" w:type="pct"/>
        </w:tcPr>
        <w:p w14:paraId="02E5E716" w14:textId="77777777" w:rsidR="0057759A" w:rsidRPr="00AF24C6" w:rsidRDefault="00B35843" w:rsidP="00761D95">
          <w:pPr>
            <w:pStyle w:val="Piedepgina"/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>Formato</w:t>
          </w:r>
          <w:r w:rsidRPr="00AF24C6">
            <w:rPr>
              <w:rFonts w:ascii="Century Gothic" w:hAnsi="Century Gothic"/>
              <w:sz w:val="16"/>
              <w:szCs w:val="16"/>
            </w:rPr>
            <w:t xml:space="preserve"> </w:t>
          </w:r>
          <w:r>
            <w:rPr>
              <w:rFonts w:ascii="Century Gothic" w:hAnsi="Century Gothic"/>
              <w:sz w:val="16"/>
              <w:szCs w:val="16"/>
            </w:rPr>
            <w:t>Evaluación de Oferta</w:t>
          </w:r>
        </w:p>
      </w:tc>
      <w:tc>
        <w:tcPr>
          <w:tcW w:w="2331" w:type="pct"/>
        </w:tcPr>
        <w:p w14:paraId="48DEE8E5" w14:textId="77777777" w:rsidR="0057759A" w:rsidRPr="00AF24C6" w:rsidRDefault="00B35843" w:rsidP="00761D95">
          <w:pPr>
            <w:pStyle w:val="Encabezado"/>
            <w:jc w:val="right"/>
            <w:rPr>
              <w:rFonts w:ascii="Century Gothic" w:hAnsi="Century Gothic" w:cs="Arial"/>
              <w:bCs/>
              <w:i/>
              <w:sz w:val="16"/>
              <w:szCs w:val="16"/>
            </w:rPr>
          </w:pPr>
          <w:r w:rsidRPr="00AF24C6">
            <w:rPr>
              <w:rFonts w:ascii="Century Gothic" w:hAnsi="Century Gothic" w:cs="Arial"/>
              <w:bCs/>
              <w:i/>
              <w:iCs/>
              <w:sz w:val="16"/>
              <w:szCs w:val="16"/>
            </w:rPr>
            <w:t>Versión: 01 / Vigencia:</w:t>
          </w:r>
          <w:r w:rsidRPr="00AF24C6">
            <w:rPr>
              <w:rFonts w:ascii="Century Gothic" w:hAnsi="Century Gothic" w:cs="Arial"/>
              <w:bCs/>
              <w:i/>
              <w:sz w:val="16"/>
              <w:szCs w:val="16"/>
            </w:rPr>
            <w:t xml:space="preserve"> </w:t>
          </w:r>
          <w:r>
            <w:rPr>
              <w:rFonts w:ascii="Century Gothic" w:hAnsi="Century Gothic" w:cs="Arial"/>
              <w:bCs/>
              <w:i/>
              <w:sz w:val="16"/>
              <w:szCs w:val="16"/>
            </w:rPr>
            <w:t xml:space="preserve">01 diciembre </w:t>
          </w:r>
          <w:r w:rsidRPr="00AF24C6">
            <w:rPr>
              <w:rFonts w:ascii="Century Gothic" w:hAnsi="Century Gothic" w:cs="Arial"/>
              <w:bCs/>
              <w:i/>
              <w:sz w:val="16"/>
              <w:szCs w:val="16"/>
            </w:rPr>
            <w:t>de 2024</w:t>
          </w:r>
        </w:p>
      </w:tc>
    </w:tr>
    <w:tr w:rsidR="00761D95" w:rsidRPr="00AF24C6" w14:paraId="08CD73FD" w14:textId="77777777" w:rsidTr="00761D95">
      <w:tc>
        <w:tcPr>
          <w:tcW w:w="5000" w:type="pct"/>
          <w:gridSpan w:val="2"/>
        </w:tcPr>
        <w:p w14:paraId="5BB6A464" w14:textId="77777777" w:rsidR="0057759A" w:rsidRPr="00AF24C6" w:rsidRDefault="00B35843" w:rsidP="00761D95">
          <w:pPr>
            <w:pStyle w:val="Piedepgina"/>
            <w:jc w:val="center"/>
            <w:rPr>
              <w:rFonts w:ascii="Century Gothic" w:hAnsi="Century Gothic"/>
              <w:sz w:val="16"/>
              <w:szCs w:val="16"/>
            </w:rPr>
          </w:pPr>
          <w:r w:rsidRPr="00AF24C6">
            <w:rPr>
              <w:rFonts w:ascii="Century Gothic" w:hAnsi="Century Gothic"/>
              <w:sz w:val="16"/>
              <w:szCs w:val="16"/>
            </w:rPr>
            <w:t xml:space="preserve">Página </w:t>
          </w:r>
          <w:r w:rsidRPr="00AF24C6">
            <w:rPr>
              <w:rFonts w:ascii="Century Gothic" w:hAnsi="Century Gothic"/>
              <w:sz w:val="16"/>
              <w:szCs w:val="16"/>
            </w:rPr>
            <w:fldChar w:fldCharType="begin"/>
          </w:r>
          <w:r w:rsidRPr="00AF24C6">
            <w:rPr>
              <w:rFonts w:ascii="Century Gothic" w:hAnsi="Century Gothic"/>
              <w:sz w:val="16"/>
              <w:szCs w:val="16"/>
            </w:rPr>
            <w:instrText>PAGE  \* Arabic  \* MERGEFORMAT</w:instrText>
          </w:r>
          <w:r w:rsidRPr="00AF24C6">
            <w:rPr>
              <w:rFonts w:ascii="Century Gothic" w:hAnsi="Century Gothic"/>
              <w:sz w:val="16"/>
              <w:szCs w:val="16"/>
            </w:rPr>
            <w:fldChar w:fldCharType="separate"/>
          </w:r>
          <w:r w:rsidRPr="00AF24C6">
            <w:rPr>
              <w:rFonts w:ascii="Century Gothic" w:hAnsi="Century Gothic"/>
              <w:sz w:val="16"/>
              <w:szCs w:val="16"/>
            </w:rPr>
            <w:t>1</w:t>
          </w:r>
          <w:r w:rsidRPr="00AF24C6">
            <w:rPr>
              <w:rFonts w:ascii="Century Gothic" w:hAnsi="Century Gothic"/>
              <w:sz w:val="16"/>
              <w:szCs w:val="16"/>
            </w:rPr>
            <w:fldChar w:fldCharType="end"/>
          </w:r>
          <w:r w:rsidRPr="00AF24C6">
            <w:rPr>
              <w:rFonts w:ascii="Century Gothic" w:hAnsi="Century Gothic"/>
              <w:sz w:val="16"/>
              <w:szCs w:val="16"/>
            </w:rPr>
            <w:t xml:space="preserve"> de </w:t>
          </w:r>
          <w:r w:rsidRPr="00AF24C6">
            <w:rPr>
              <w:rFonts w:ascii="Century Gothic" w:hAnsi="Century Gothic"/>
              <w:sz w:val="16"/>
              <w:szCs w:val="16"/>
            </w:rPr>
            <w:fldChar w:fldCharType="begin"/>
          </w:r>
          <w:r w:rsidRPr="00AF24C6">
            <w:rPr>
              <w:rFonts w:ascii="Century Gothic" w:hAnsi="Century Gothic"/>
              <w:sz w:val="16"/>
              <w:szCs w:val="16"/>
            </w:rPr>
            <w:instrText>NUMPAGES  \* Arabic  \* MERGEFORMAT</w:instrText>
          </w:r>
          <w:r w:rsidRPr="00AF24C6">
            <w:rPr>
              <w:rFonts w:ascii="Century Gothic" w:hAnsi="Century Gothic"/>
              <w:sz w:val="16"/>
              <w:szCs w:val="16"/>
            </w:rPr>
            <w:fldChar w:fldCharType="separate"/>
          </w:r>
          <w:r w:rsidRPr="00AF24C6">
            <w:rPr>
              <w:rFonts w:ascii="Century Gothic" w:hAnsi="Century Gothic"/>
              <w:sz w:val="16"/>
              <w:szCs w:val="16"/>
            </w:rPr>
            <w:t>1</w:t>
          </w:r>
          <w:r w:rsidRPr="00AF24C6">
            <w:rPr>
              <w:rFonts w:ascii="Century Gothic" w:hAnsi="Century Gothic"/>
              <w:sz w:val="16"/>
              <w:szCs w:val="16"/>
            </w:rPr>
            <w:fldChar w:fldCharType="end"/>
          </w:r>
        </w:p>
      </w:tc>
    </w:tr>
  </w:tbl>
  <w:p w14:paraId="4CE7545A" w14:textId="77777777" w:rsidR="0057759A" w:rsidRPr="00761D95" w:rsidRDefault="0057759A" w:rsidP="00761D95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490D5" w14:textId="77777777" w:rsidR="00DD277A" w:rsidRDefault="00DD277A">
      <w:r>
        <w:separator/>
      </w:r>
    </w:p>
  </w:footnote>
  <w:footnote w:type="continuationSeparator" w:id="0">
    <w:p w14:paraId="7830E476" w14:textId="77777777" w:rsidR="00DD277A" w:rsidRDefault="00DD2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4DA26" w14:textId="77777777" w:rsidR="0057759A" w:rsidRDefault="00B35843" w:rsidP="00F87FE0">
    <w:pPr>
      <w:pStyle w:val="Encabezado"/>
      <w:rPr>
        <w:noProof/>
      </w:rPr>
    </w:pPr>
    <w:r>
      <w:t xml:space="preserve">  </w:t>
    </w:r>
    <w:r>
      <w:rPr>
        <w:noProof/>
      </w:rPr>
      <w:t xml:space="preserve">                                    </w:t>
    </w:r>
  </w:p>
  <w:tbl>
    <w:tblPr>
      <w:tblW w:w="5918" w:type="pct"/>
      <w:tblInd w:w="-854" w:type="dxa"/>
      <w:tblBorders>
        <w:top w:val="single" w:sz="2" w:space="0" w:color="244061" w:themeColor="accent1" w:themeShade="80"/>
        <w:left w:val="single" w:sz="2" w:space="0" w:color="244061" w:themeColor="accent1" w:themeShade="80"/>
        <w:bottom w:val="single" w:sz="2" w:space="0" w:color="244061" w:themeColor="accent1" w:themeShade="80"/>
        <w:right w:val="single" w:sz="2" w:space="0" w:color="244061" w:themeColor="accent1" w:themeShade="80"/>
        <w:insideH w:val="single" w:sz="2" w:space="0" w:color="244061" w:themeColor="accent1" w:themeShade="80"/>
        <w:insideV w:val="single" w:sz="2" w:space="0" w:color="244061" w:themeColor="accent1" w:themeShade="80"/>
      </w:tblBorders>
      <w:tblLook w:val="01E0" w:firstRow="1" w:lastRow="1" w:firstColumn="1" w:lastColumn="1" w:noHBand="0" w:noVBand="0"/>
    </w:tblPr>
    <w:tblGrid>
      <w:gridCol w:w="3829"/>
      <w:gridCol w:w="2410"/>
      <w:gridCol w:w="3543"/>
    </w:tblGrid>
    <w:tr w:rsidR="00761D95" w:rsidRPr="006A6A45" w14:paraId="3C5D6914" w14:textId="77777777" w:rsidTr="00761D95">
      <w:trPr>
        <w:trHeight w:val="882"/>
      </w:trPr>
      <w:tc>
        <w:tcPr>
          <w:tcW w:w="1957" w:type="pct"/>
          <w:vAlign w:val="center"/>
        </w:tcPr>
        <w:p w14:paraId="7D01B253" w14:textId="5E2904E2" w:rsidR="0057759A" w:rsidRPr="006A6A45" w:rsidRDefault="00B35843" w:rsidP="00761D95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29FF101" wp14:editId="3CED7E24">
                <wp:simplePos x="0" y="0"/>
                <wp:positionH relativeFrom="margin">
                  <wp:posOffset>10160</wp:posOffset>
                </wp:positionH>
                <wp:positionV relativeFrom="paragraph">
                  <wp:posOffset>53340</wp:posOffset>
                </wp:positionV>
                <wp:extent cx="2190750" cy="299085"/>
                <wp:effectExtent l="0" t="0" r="0" b="5715"/>
                <wp:wrapNone/>
                <wp:docPr id="1043233803" name="Imagen 10432338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232" w:type="pct"/>
          <w:vAlign w:val="center"/>
        </w:tcPr>
        <w:p w14:paraId="45232824" w14:textId="079FFC4E" w:rsidR="0057759A" w:rsidRPr="00761D95" w:rsidRDefault="00B35843" w:rsidP="00761D95">
          <w:pPr>
            <w:pStyle w:val="Textoindependiente2"/>
            <w:spacing w:after="0" w:line="240" w:lineRule="auto"/>
            <w:jc w:val="center"/>
            <w:rPr>
              <w:rFonts w:ascii="Century Gothic" w:hAnsi="Century Gothic" w:cs="Arial"/>
              <w:b/>
              <w:bCs/>
              <w:iCs/>
              <w:sz w:val="22"/>
              <w:szCs w:val="22"/>
            </w:rPr>
          </w:pPr>
          <w:r>
            <w:rPr>
              <w:rFonts w:ascii="Century Gothic" w:hAnsi="Century Gothic" w:cs="Arial"/>
              <w:b/>
              <w:bCs/>
              <w:iCs/>
              <w:sz w:val="22"/>
              <w:szCs w:val="22"/>
            </w:rPr>
            <w:t xml:space="preserve">EVALUACIÓN </w:t>
          </w:r>
          <w:r w:rsidR="006C7DA5">
            <w:rPr>
              <w:rFonts w:ascii="Century Gothic" w:hAnsi="Century Gothic" w:cs="Arial"/>
              <w:b/>
              <w:bCs/>
              <w:iCs/>
              <w:sz w:val="22"/>
              <w:szCs w:val="22"/>
            </w:rPr>
            <w:t xml:space="preserve">PRELIMINAR </w:t>
          </w:r>
          <w:r>
            <w:rPr>
              <w:rFonts w:ascii="Century Gothic" w:hAnsi="Century Gothic" w:cs="Arial"/>
              <w:b/>
              <w:bCs/>
              <w:iCs/>
              <w:sz w:val="22"/>
              <w:szCs w:val="22"/>
            </w:rPr>
            <w:t>DE OFERTAS</w:t>
          </w:r>
        </w:p>
      </w:tc>
      <w:tc>
        <w:tcPr>
          <w:tcW w:w="1811" w:type="pct"/>
          <w:vAlign w:val="center"/>
        </w:tcPr>
        <w:p w14:paraId="70C7CF02" w14:textId="66AD4DA8" w:rsidR="0057759A" w:rsidRPr="00F146D4" w:rsidRDefault="00B35843" w:rsidP="00761D95">
          <w:pPr>
            <w:jc w:val="center"/>
            <w:rPr>
              <w:rFonts w:ascii="Arial" w:hAnsi="Arial" w:cs="Arial"/>
              <w:b/>
              <w:sz w:val="18"/>
            </w:rPr>
          </w:pPr>
          <w:r>
            <w:rPr>
              <w:noProof/>
            </w:rPr>
            <w:drawing>
              <wp:inline distT="0" distB="0" distL="0" distR="0" wp14:anchorId="5812A4DC" wp14:editId="21891407">
                <wp:extent cx="880110" cy="342265"/>
                <wp:effectExtent l="0" t="0" r="0" b="635"/>
                <wp:docPr id="1943709404" name="Imagen 2" descr="Logo Mintrabaj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Mintrabaj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11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94E6BA" w14:textId="77777777" w:rsidR="0057759A" w:rsidRDefault="00B35843">
    <w:pPr>
      <w:pStyle w:val="Encabezado"/>
    </w:pPr>
    <w:r>
      <w:rPr>
        <w:noProof/>
      </w:rPr>
      <w:t xml:space="preserve">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65AB"/>
    <w:multiLevelType w:val="hybridMultilevel"/>
    <w:tmpl w:val="4A2E248E"/>
    <w:lvl w:ilvl="0" w:tplc="88F8098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4493E"/>
    <w:multiLevelType w:val="multilevel"/>
    <w:tmpl w:val="BDDADB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5857E90"/>
    <w:multiLevelType w:val="hybridMultilevel"/>
    <w:tmpl w:val="57C8F7C2"/>
    <w:lvl w:ilvl="0" w:tplc="88F8098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796" w:hanging="360"/>
      </w:pPr>
    </w:lvl>
    <w:lvl w:ilvl="2" w:tplc="240A001B" w:tentative="1">
      <w:start w:val="1"/>
      <w:numFmt w:val="lowerRoman"/>
      <w:lvlText w:val="%3."/>
      <w:lvlJc w:val="right"/>
      <w:pPr>
        <w:ind w:left="1516" w:hanging="180"/>
      </w:pPr>
    </w:lvl>
    <w:lvl w:ilvl="3" w:tplc="240A000F" w:tentative="1">
      <w:start w:val="1"/>
      <w:numFmt w:val="decimal"/>
      <w:lvlText w:val="%4."/>
      <w:lvlJc w:val="left"/>
      <w:pPr>
        <w:ind w:left="2236" w:hanging="360"/>
      </w:pPr>
    </w:lvl>
    <w:lvl w:ilvl="4" w:tplc="240A0019" w:tentative="1">
      <w:start w:val="1"/>
      <w:numFmt w:val="lowerLetter"/>
      <w:lvlText w:val="%5."/>
      <w:lvlJc w:val="left"/>
      <w:pPr>
        <w:ind w:left="2956" w:hanging="360"/>
      </w:pPr>
    </w:lvl>
    <w:lvl w:ilvl="5" w:tplc="240A001B" w:tentative="1">
      <w:start w:val="1"/>
      <w:numFmt w:val="lowerRoman"/>
      <w:lvlText w:val="%6."/>
      <w:lvlJc w:val="right"/>
      <w:pPr>
        <w:ind w:left="3676" w:hanging="180"/>
      </w:pPr>
    </w:lvl>
    <w:lvl w:ilvl="6" w:tplc="240A000F" w:tentative="1">
      <w:start w:val="1"/>
      <w:numFmt w:val="decimal"/>
      <w:lvlText w:val="%7."/>
      <w:lvlJc w:val="left"/>
      <w:pPr>
        <w:ind w:left="4396" w:hanging="360"/>
      </w:pPr>
    </w:lvl>
    <w:lvl w:ilvl="7" w:tplc="240A0019" w:tentative="1">
      <w:start w:val="1"/>
      <w:numFmt w:val="lowerLetter"/>
      <w:lvlText w:val="%8."/>
      <w:lvlJc w:val="left"/>
      <w:pPr>
        <w:ind w:left="5116" w:hanging="360"/>
      </w:pPr>
    </w:lvl>
    <w:lvl w:ilvl="8" w:tplc="2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069943D4"/>
    <w:multiLevelType w:val="hybridMultilevel"/>
    <w:tmpl w:val="C060A94C"/>
    <w:lvl w:ilvl="0" w:tplc="07C206D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01618"/>
    <w:multiLevelType w:val="multilevel"/>
    <w:tmpl w:val="A21EF51A"/>
    <w:lvl w:ilvl="0">
      <w:numFmt w:val="bullet"/>
      <w:lvlText w:val="-"/>
      <w:lvlJc w:val="left"/>
      <w:pPr>
        <w:tabs>
          <w:tab w:val="num" w:pos="307"/>
        </w:tabs>
        <w:ind w:left="307" w:hanging="360"/>
      </w:pPr>
      <w:rPr>
        <w:rFonts w:ascii="Arial" w:eastAsiaTheme="minorHAns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27"/>
        </w:tabs>
        <w:ind w:left="102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47"/>
        </w:tabs>
        <w:ind w:left="174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67"/>
        </w:tabs>
        <w:ind w:left="246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87"/>
        </w:tabs>
        <w:ind w:left="318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07"/>
        </w:tabs>
        <w:ind w:left="390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27"/>
        </w:tabs>
        <w:ind w:left="462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47"/>
        </w:tabs>
        <w:ind w:left="534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67"/>
        </w:tabs>
        <w:ind w:left="6067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D618BE"/>
    <w:multiLevelType w:val="hybridMultilevel"/>
    <w:tmpl w:val="F5E8719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B7B25"/>
    <w:multiLevelType w:val="hybridMultilevel"/>
    <w:tmpl w:val="8BE449B8"/>
    <w:lvl w:ilvl="0" w:tplc="9AD6A4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A0AE3"/>
    <w:multiLevelType w:val="multilevel"/>
    <w:tmpl w:val="947C00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0A7FE2"/>
    <w:multiLevelType w:val="hybridMultilevel"/>
    <w:tmpl w:val="F4145E60"/>
    <w:lvl w:ilvl="0" w:tplc="CFC438BA">
      <w:start w:val="1"/>
      <w:numFmt w:val="lowerLetter"/>
      <w:lvlText w:val="%1)"/>
      <w:lvlJc w:val="left"/>
      <w:pPr>
        <w:ind w:left="1571" w:hanging="72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8A04906">
      <w:start w:val="1"/>
      <w:numFmt w:val="upperRoman"/>
      <w:lvlText w:val="%2."/>
      <w:lvlJc w:val="left"/>
      <w:pPr>
        <w:ind w:left="3959" w:hanging="840"/>
      </w:pPr>
      <w:rPr>
        <w:rFonts w:ascii="Century Gothic" w:eastAsia="Arial MT" w:hAnsi="Century Gothic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B928A28C">
      <w:numFmt w:val="bullet"/>
      <w:lvlText w:val=""/>
      <w:lvlJc w:val="left"/>
      <w:pPr>
        <w:ind w:left="379" w:hanging="9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 w:tplc="4C606FB2">
      <w:numFmt w:val="bullet"/>
      <w:lvlText w:val="•"/>
      <w:lvlJc w:val="left"/>
      <w:pPr>
        <w:ind w:left="3617" w:hanging="972"/>
      </w:pPr>
      <w:rPr>
        <w:lang w:val="es-ES" w:eastAsia="en-US" w:bidi="ar-SA"/>
      </w:rPr>
    </w:lvl>
    <w:lvl w:ilvl="4" w:tplc="6840ED4A">
      <w:numFmt w:val="bullet"/>
      <w:lvlText w:val="•"/>
      <w:lvlJc w:val="left"/>
      <w:pPr>
        <w:ind w:left="4746" w:hanging="972"/>
      </w:pPr>
      <w:rPr>
        <w:lang w:val="es-ES" w:eastAsia="en-US" w:bidi="ar-SA"/>
      </w:rPr>
    </w:lvl>
    <w:lvl w:ilvl="5" w:tplc="BC823F8C">
      <w:numFmt w:val="bullet"/>
      <w:lvlText w:val="•"/>
      <w:lvlJc w:val="left"/>
      <w:pPr>
        <w:ind w:left="5875" w:hanging="972"/>
      </w:pPr>
      <w:rPr>
        <w:lang w:val="es-ES" w:eastAsia="en-US" w:bidi="ar-SA"/>
      </w:rPr>
    </w:lvl>
    <w:lvl w:ilvl="6" w:tplc="2EDC2E8C">
      <w:numFmt w:val="bullet"/>
      <w:lvlText w:val="•"/>
      <w:lvlJc w:val="left"/>
      <w:pPr>
        <w:ind w:left="7004" w:hanging="972"/>
      </w:pPr>
      <w:rPr>
        <w:lang w:val="es-ES" w:eastAsia="en-US" w:bidi="ar-SA"/>
      </w:rPr>
    </w:lvl>
    <w:lvl w:ilvl="7" w:tplc="0A362D22">
      <w:numFmt w:val="bullet"/>
      <w:lvlText w:val="•"/>
      <w:lvlJc w:val="left"/>
      <w:pPr>
        <w:ind w:left="8133" w:hanging="972"/>
      </w:pPr>
      <w:rPr>
        <w:lang w:val="es-ES" w:eastAsia="en-US" w:bidi="ar-SA"/>
      </w:rPr>
    </w:lvl>
    <w:lvl w:ilvl="8" w:tplc="C7520BDA">
      <w:numFmt w:val="bullet"/>
      <w:lvlText w:val="•"/>
      <w:lvlJc w:val="left"/>
      <w:pPr>
        <w:ind w:left="9262" w:hanging="972"/>
      </w:pPr>
      <w:rPr>
        <w:lang w:val="es-ES" w:eastAsia="en-US" w:bidi="ar-SA"/>
      </w:rPr>
    </w:lvl>
  </w:abstractNum>
  <w:abstractNum w:abstractNumId="9" w15:restartNumberingAfterBreak="0">
    <w:nsid w:val="179C7AAC"/>
    <w:multiLevelType w:val="hybridMultilevel"/>
    <w:tmpl w:val="0D96816E"/>
    <w:lvl w:ilvl="0" w:tplc="A664E7C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79F50EA"/>
    <w:multiLevelType w:val="multilevel"/>
    <w:tmpl w:val="F99C73FC"/>
    <w:lvl w:ilvl="0">
      <w:start w:val="1"/>
      <w:numFmt w:val="decimal"/>
      <w:lvlText w:val="%1."/>
      <w:lvlJc w:val="left"/>
      <w:pPr>
        <w:ind w:left="6881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928" w:hanging="360"/>
      </w:pPr>
    </w:lvl>
    <w:lvl w:ilvl="2">
      <w:start w:val="1"/>
      <w:numFmt w:val="decimal"/>
      <w:isLgl/>
      <w:lvlText w:val="%1.%2.%3"/>
      <w:lvlJc w:val="left"/>
      <w:pPr>
        <w:ind w:left="5398" w:hanging="720"/>
      </w:pPr>
    </w:lvl>
    <w:lvl w:ilvl="3">
      <w:start w:val="1"/>
      <w:numFmt w:val="decimal"/>
      <w:isLgl/>
      <w:lvlText w:val="%1.%2.%3.%4"/>
      <w:lvlJc w:val="left"/>
      <w:pPr>
        <w:ind w:left="5398" w:hanging="720"/>
      </w:pPr>
    </w:lvl>
    <w:lvl w:ilvl="4">
      <w:start w:val="1"/>
      <w:numFmt w:val="decimal"/>
      <w:isLgl/>
      <w:lvlText w:val="%1.%2.%3.%4.%5"/>
      <w:lvlJc w:val="left"/>
      <w:pPr>
        <w:ind w:left="5758" w:hanging="1080"/>
      </w:pPr>
    </w:lvl>
    <w:lvl w:ilvl="5">
      <w:start w:val="1"/>
      <w:numFmt w:val="decimal"/>
      <w:isLgl/>
      <w:lvlText w:val="%1.%2.%3.%4.%5.%6"/>
      <w:lvlJc w:val="left"/>
      <w:pPr>
        <w:ind w:left="5758" w:hanging="1080"/>
      </w:pPr>
    </w:lvl>
    <w:lvl w:ilvl="6">
      <w:start w:val="1"/>
      <w:numFmt w:val="decimal"/>
      <w:isLgl/>
      <w:lvlText w:val="%1.%2.%3.%4.%5.%6.%7"/>
      <w:lvlJc w:val="left"/>
      <w:pPr>
        <w:ind w:left="6118" w:hanging="1440"/>
      </w:pPr>
    </w:lvl>
    <w:lvl w:ilvl="7">
      <w:start w:val="1"/>
      <w:numFmt w:val="decimal"/>
      <w:isLgl/>
      <w:lvlText w:val="%1.%2.%3.%4.%5.%6.%7.%8"/>
      <w:lvlJc w:val="left"/>
      <w:pPr>
        <w:ind w:left="6118" w:hanging="1440"/>
      </w:pPr>
    </w:lvl>
    <w:lvl w:ilvl="8">
      <w:start w:val="1"/>
      <w:numFmt w:val="decimal"/>
      <w:isLgl/>
      <w:lvlText w:val="%1.%2.%3.%4.%5.%6.%7.%8.%9"/>
      <w:lvlJc w:val="left"/>
      <w:pPr>
        <w:ind w:left="6478" w:hanging="1800"/>
      </w:pPr>
    </w:lvl>
  </w:abstractNum>
  <w:abstractNum w:abstractNumId="11" w15:restartNumberingAfterBreak="0">
    <w:nsid w:val="1EFB4430"/>
    <w:multiLevelType w:val="hybridMultilevel"/>
    <w:tmpl w:val="2BC477CA"/>
    <w:lvl w:ilvl="0" w:tplc="D334EA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50924"/>
    <w:multiLevelType w:val="hybridMultilevel"/>
    <w:tmpl w:val="AA82EF3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10D0A"/>
    <w:multiLevelType w:val="hybridMultilevel"/>
    <w:tmpl w:val="F9C0CEBC"/>
    <w:lvl w:ilvl="0" w:tplc="D334EA20">
      <w:numFmt w:val="bullet"/>
      <w:lvlText w:val="-"/>
      <w:lvlJc w:val="left"/>
      <w:pPr>
        <w:ind w:left="555" w:hanging="360"/>
      </w:pPr>
      <w:rPr>
        <w:rFonts w:ascii="Arial" w:eastAsiaTheme="minorHAnsi" w:hAnsi="Arial" w:cs="Arial" w:hint="default"/>
      </w:rPr>
    </w:lvl>
    <w:lvl w:ilvl="1" w:tplc="240A0003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4" w15:restartNumberingAfterBreak="0">
    <w:nsid w:val="2A2453E9"/>
    <w:multiLevelType w:val="hybridMultilevel"/>
    <w:tmpl w:val="0FCA395A"/>
    <w:lvl w:ilvl="0" w:tplc="4612B03A">
      <w:start w:val="1"/>
      <w:numFmt w:val="upperRoman"/>
      <w:lvlText w:val="%1."/>
      <w:lvlJc w:val="left"/>
      <w:pPr>
        <w:ind w:left="922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82" w:hanging="360"/>
      </w:pPr>
    </w:lvl>
    <w:lvl w:ilvl="2" w:tplc="240A001B" w:tentative="1">
      <w:start w:val="1"/>
      <w:numFmt w:val="lowerRoman"/>
      <w:lvlText w:val="%3."/>
      <w:lvlJc w:val="right"/>
      <w:pPr>
        <w:ind w:left="2002" w:hanging="180"/>
      </w:pPr>
    </w:lvl>
    <w:lvl w:ilvl="3" w:tplc="240A000F" w:tentative="1">
      <w:start w:val="1"/>
      <w:numFmt w:val="decimal"/>
      <w:lvlText w:val="%4."/>
      <w:lvlJc w:val="left"/>
      <w:pPr>
        <w:ind w:left="2722" w:hanging="360"/>
      </w:pPr>
    </w:lvl>
    <w:lvl w:ilvl="4" w:tplc="240A0019" w:tentative="1">
      <w:start w:val="1"/>
      <w:numFmt w:val="lowerLetter"/>
      <w:lvlText w:val="%5."/>
      <w:lvlJc w:val="left"/>
      <w:pPr>
        <w:ind w:left="3442" w:hanging="360"/>
      </w:pPr>
    </w:lvl>
    <w:lvl w:ilvl="5" w:tplc="240A001B" w:tentative="1">
      <w:start w:val="1"/>
      <w:numFmt w:val="lowerRoman"/>
      <w:lvlText w:val="%6."/>
      <w:lvlJc w:val="right"/>
      <w:pPr>
        <w:ind w:left="4162" w:hanging="180"/>
      </w:pPr>
    </w:lvl>
    <w:lvl w:ilvl="6" w:tplc="240A000F" w:tentative="1">
      <w:start w:val="1"/>
      <w:numFmt w:val="decimal"/>
      <w:lvlText w:val="%7."/>
      <w:lvlJc w:val="left"/>
      <w:pPr>
        <w:ind w:left="4882" w:hanging="360"/>
      </w:pPr>
    </w:lvl>
    <w:lvl w:ilvl="7" w:tplc="240A0019" w:tentative="1">
      <w:start w:val="1"/>
      <w:numFmt w:val="lowerLetter"/>
      <w:lvlText w:val="%8."/>
      <w:lvlJc w:val="left"/>
      <w:pPr>
        <w:ind w:left="5602" w:hanging="360"/>
      </w:pPr>
    </w:lvl>
    <w:lvl w:ilvl="8" w:tplc="240A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5" w15:restartNumberingAfterBreak="0">
    <w:nsid w:val="2BA107FC"/>
    <w:multiLevelType w:val="hybridMultilevel"/>
    <w:tmpl w:val="B37669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81242"/>
    <w:multiLevelType w:val="multilevel"/>
    <w:tmpl w:val="260CE42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E066EA"/>
    <w:multiLevelType w:val="hybridMultilevel"/>
    <w:tmpl w:val="D71608E8"/>
    <w:lvl w:ilvl="0" w:tplc="EE1A1868">
      <w:start w:val="1"/>
      <w:numFmt w:val="bullet"/>
      <w:lvlText w:val="-"/>
      <w:lvlJc w:val="left"/>
      <w:pPr>
        <w:ind w:left="1211" w:hanging="360"/>
      </w:pPr>
      <w:rPr>
        <w:rFonts w:ascii="Century Gothic" w:eastAsia="Trebuchet MS" w:hAnsi="Century Gothic" w:cstheme="majorHAnsi" w:hint="default"/>
      </w:rPr>
    </w:lvl>
    <w:lvl w:ilvl="1" w:tplc="240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3A337139"/>
    <w:multiLevelType w:val="hybridMultilevel"/>
    <w:tmpl w:val="CBB0D3B8"/>
    <w:lvl w:ilvl="0" w:tplc="D334EA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B046B"/>
    <w:multiLevelType w:val="hybridMultilevel"/>
    <w:tmpl w:val="4AFCF6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F7D78"/>
    <w:multiLevelType w:val="hybridMultilevel"/>
    <w:tmpl w:val="76426288"/>
    <w:lvl w:ilvl="0" w:tplc="D334EA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E10215"/>
    <w:multiLevelType w:val="hybridMultilevel"/>
    <w:tmpl w:val="D194BD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13FB9"/>
    <w:multiLevelType w:val="hybridMultilevel"/>
    <w:tmpl w:val="AC4C8928"/>
    <w:lvl w:ilvl="0" w:tplc="D334EA20">
      <w:numFmt w:val="bullet"/>
      <w:lvlText w:val="-"/>
      <w:lvlJc w:val="left"/>
      <w:pPr>
        <w:ind w:left="555" w:hanging="360"/>
      </w:pPr>
      <w:rPr>
        <w:rFonts w:ascii="Arial" w:eastAsiaTheme="minorHAnsi" w:hAnsi="Arial" w:cs="Arial" w:hint="default"/>
      </w:rPr>
    </w:lvl>
    <w:lvl w:ilvl="1" w:tplc="240A0003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3" w15:restartNumberingAfterBreak="0">
    <w:nsid w:val="6ADD61DB"/>
    <w:multiLevelType w:val="hybridMultilevel"/>
    <w:tmpl w:val="561A8914"/>
    <w:lvl w:ilvl="0" w:tplc="5BF66FB4">
      <w:start w:val="1"/>
      <w:numFmt w:val="lowerLetter"/>
      <w:lvlText w:val="%1)"/>
      <w:lvlJc w:val="left"/>
      <w:pPr>
        <w:ind w:left="1495" w:hanging="360"/>
      </w:pPr>
      <w:rPr>
        <w:rFonts w:ascii="Century Gothic" w:hAnsi="Century Gothic" w:hint="default"/>
        <w:sz w:val="20"/>
        <w:szCs w:val="20"/>
      </w:rPr>
    </w:lvl>
    <w:lvl w:ilvl="1" w:tplc="240A0019">
      <w:start w:val="1"/>
      <w:numFmt w:val="lowerLetter"/>
      <w:lvlText w:val="%2."/>
      <w:lvlJc w:val="left"/>
      <w:pPr>
        <w:ind w:left="3207" w:hanging="360"/>
      </w:pPr>
    </w:lvl>
    <w:lvl w:ilvl="2" w:tplc="240A001B">
      <w:start w:val="1"/>
      <w:numFmt w:val="lowerRoman"/>
      <w:lvlText w:val="%3."/>
      <w:lvlJc w:val="right"/>
      <w:pPr>
        <w:ind w:left="3927" w:hanging="180"/>
      </w:pPr>
    </w:lvl>
    <w:lvl w:ilvl="3" w:tplc="240A000F">
      <w:start w:val="1"/>
      <w:numFmt w:val="decimal"/>
      <w:lvlText w:val="%4."/>
      <w:lvlJc w:val="left"/>
      <w:pPr>
        <w:ind w:left="4647" w:hanging="360"/>
      </w:pPr>
    </w:lvl>
    <w:lvl w:ilvl="4" w:tplc="240A0019">
      <w:start w:val="1"/>
      <w:numFmt w:val="lowerLetter"/>
      <w:lvlText w:val="%5."/>
      <w:lvlJc w:val="left"/>
      <w:pPr>
        <w:ind w:left="5367" w:hanging="360"/>
      </w:pPr>
    </w:lvl>
    <w:lvl w:ilvl="5" w:tplc="240A001B">
      <w:start w:val="1"/>
      <w:numFmt w:val="lowerRoman"/>
      <w:lvlText w:val="%6."/>
      <w:lvlJc w:val="right"/>
      <w:pPr>
        <w:ind w:left="6087" w:hanging="180"/>
      </w:pPr>
    </w:lvl>
    <w:lvl w:ilvl="6" w:tplc="240A000F">
      <w:start w:val="1"/>
      <w:numFmt w:val="decimal"/>
      <w:lvlText w:val="%7."/>
      <w:lvlJc w:val="left"/>
      <w:pPr>
        <w:ind w:left="6807" w:hanging="360"/>
      </w:pPr>
    </w:lvl>
    <w:lvl w:ilvl="7" w:tplc="240A0019">
      <w:start w:val="1"/>
      <w:numFmt w:val="lowerLetter"/>
      <w:lvlText w:val="%8."/>
      <w:lvlJc w:val="left"/>
      <w:pPr>
        <w:ind w:left="7527" w:hanging="360"/>
      </w:pPr>
    </w:lvl>
    <w:lvl w:ilvl="8" w:tplc="240A001B">
      <w:start w:val="1"/>
      <w:numFmt w:val="lowerRoman"/>
      <w:lvlText w:val="%9."/>
      <w:lvlJc w:val="right"/>
      <w:pPr>
        <w:ind w:left="8247" w:hanging="180"/>
      </w:pPr>
    </w:lvl>
  </w:abstractNum>
  <w:abstractNum w:abstractNumId="24" w15:restartNumberingAfterBreak="0">
    <w:nsid w:val="6C537418"/>
    <w:multiLevelType w:val="multilevel"/>
    <w:tmpl w:val="14EAC9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C73F5E"/>
    <w:multiLevelType w:val="hybridMultilevel"/>
    <w:tmpl w:val="7274280E"/>
    <w:lvl w:ilvl="0" w:tplc="240A000F">
      <w:start w:val="1"/>
      <w:numFmt w:val="decimal"/>
      <w:lvlText w:val="%1."/>
      <w:lvlJc w:val="left"/>
      <w:pPr>
        <w:ind w:left="436" w:hanging="360"/>
      </w:pPr>
    </w:lvl>
    <w:lvl w:ilvl="1" w:tplc="240A0019" w:tentative="1">
      <w:start w:val="1"/>
      <w:numFmt w:val="lowerLetter"/>
      <w:lvlText w:val="%2."/>
      <w:lvlJc w:val="left"/>
      <w:pPr>
        <w:ind w:left="1156" w:hanging="360"/>
      </w:pPr>
    </w:lvl>
    <w:lvl w:ilvl="2" w:tplc="240A001B" w:tentative="1">
      <w:start w:val="1"/>
      <w:numFmt w:val="lowerRoman"/>
      <w:lvlText w:val="%3."/>
      <w:lvlJc w:val="right"/>
      <w:pPr>
        <w:ind w:left="1876" w:hanging="180"/>
      </w:pPr>
    </w:lvl>
    <w:lvl w:ilvl="3" w:tplc="240A000F" w:tentative="1">
      <w:start w:val="1"/>
      <w:numFmt w:val="decimal"/>
      <w:lvlText w:val="%4."/>
      <w:lvlJc w:val="left"/>
      <w:pPr>
        <w:ind w:left="2596" w:hanging="360"/>
      </w:pPr>
    </w:lvl>
    <w:lvl w:ilvl="4" w:tplc="240A0019" w:tentative="1">
      <w:start w:val="1"/>
      <w:numFmt w:val="lowerLetter"/>
      <w:lvlText w:val="%5."/>
      <w:lvlJc w:val="left"/>
      <w:pPr>
        <w:ind w:left="3316" w:hanging="360"/>
      </w:pPr>
    </w:lvl>
    <w:lvl w:ilvl="5" w:tplc="240A001B" w:tentative="1">
      <w:start w:val="1"/>
      <w:numFmt w:val="lowerRoman"/>
      <w:lvlText w:val="%6."/>
      <w:lvlJc w:val="right"/>
      <w:pPr>
        <w:ind w:left="4036" w:hanging="180"/>
      </w:pPr>
    </w:lvl>
    <w:lvl w:ilvl="6" w:tplc="240A000F" w:tentative="1">
      <w:start w:val="1"/>
      <w:numFmt w:val="decimal"/>
      <w:lvlText w:val="%7."/>
      <w:lvlJc w:val="left"/>
      <w:pPr>
        <w:ind w:left="4756" w:hanging="360"/>
      </w:pPr>
    </w:lvl>
    <w:lvl w:ilvl="7" w:tplc="240A0019" w:tentative="1">
      <w:start w:val="1"/>
      <w:numFmt w:val="lowerLetter"/>
      <w:lvlText w:val="%8."/>
      <w:lvlJc w:val="left"/>
      <w:pPr>
        <w:ind w:left="5476" w:hanging="360"/>
      </w:pPr>
    </w:lvl>
    <w:lvl w:ilvl="8" w:tplc="24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6FBC4C78"/>
    <w:multiLevelType w:val="hybridMultilevel"/>
    <w:tmpl w:val="3C82B2DA"/>
    <w:lvl w:ilvl="0" w:tplc="D334EA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B4007"/>
    <w:multiLevelType w:val="multilevel"/>
    <w:tmpl w:val="152A38D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DB7E9C"/>
    <w:multiLevelType w:val="hybridMultilevel"/>
    <w:tmpl w:val="BFBAE9A8"/>
    <w:lvl w:ilvl="0" w:tplc="02D04120">
      <w:start w:val="1"/>
      <w:numFmt w:val="lowerLetter"/>
      <w:lvlText w:val="%1)"/>
      <w:lvlJc w:val="left"/>
      <w:pPr>
        <w:ind w:left="1276" w:hanging="360"/>
      </w:pPr>
    </w:lvl>
    <w:lvl w:ilvl="1" w:tplc="240A0019">
      <w:start w:val="1"/>
      <w:numFmt w:val="lowerLetter"/>
      <w:lvlText w:val="%2."/>
      <w:lvlJc w:val="left"/>
      <w:pPr>
        <w:ind w:left="1996" w:hanging="360"/>
      </w:pPr>
    </w:lvl>
    <w:lvl w:ilvl="2" w:tplc="240A001B">
      <w:start w:val="1"/>
      <w:numFmt w:val="lowerRoman"/>
      <w:lvlText w:val="%3."/>
      <w:lvlJc w:val="right"/>
      <w:pPr>
        <w:ind w:left="2716" w:hanging="180"/>
      </w:pPr>
    </w:lvl>
    <w:lvl w:ilvl="3" w:tplc="240A000F">
      <w:start w:val="1"/>
      <w:numFmt w:val="decimal"/>
      <w:lvlText w:val="%4."/>
      <w:lvlJc w:val="left"/>
      <w:pPr>
        <w:ind w:left="3436" w:hanging="360"/>
      </w:pPr>
    </w:lvl>
    <w:lvl w:ilvl="4" w:tplc="240A0019">
      <w:start w:val="1"/>
      <w:numFmt w:val="lowerLetter"/>
      <w:lvlText w:val="%5."/>
      <w:lvlJc w:val="left"/>
      <w:pPr>
        <w:ind w:left="4156" w:hanging="360"/>
      </w:pPr>
    </w:lvl>
    <w:lvl w:ilvl="5" w:tplc="240A001B">
      <w:start w:val="1"/>
      <w:numFmt w:val="lowerRoman"/>
      <w:lvlText w:val="%6."/>
      <w:lvlJc w:val="right"/>
      <w:pPr>
        <w:ind w:left="4876" w:hanging="180"/>
      </w:pPr>
    </w:lvl>
    <w:lvl w:ilvl="6" w:tplc="240A000F">
      <w:start w:val="1"/>
      <w:numFmt w:val="decimal"/>
      <w:lvlText w:val="%7."/>
      <w:lvlJc w:val="left"/>
      <w:pPr>
        <w:ind w:left="5596" w:hanging="360"/>
      </w:pPr>
    </w:lvl>
    <w:lvl w:ilvl="7" w:tplc="240A0019">
      <w:start w:val="1"/>
      <w:numFmt w:val="lowerLetter"/>
      <w:lvlText w:val="%8."/>
      <w:lvlJc w:val="left"/>
      <w:pPr>
        <w:ind w:left="6316" w:hanging="360"/>
      </w:pPr>
    </w:lvl>
    <w:lvl w:ilvl="8" w:tplc="240A001B">
      <w:start w:val="1"/>
      <w:numFmt w:val="lowerRoman"/>
      <w:lvlText w:val="%9."/>
      <w:lvlJc w:val="right"/>
      <w:pPr>
        <w:ind w:left="7036" w:hanging="180"/>
      </w:pPr>
    </w:lvl>
  </w:abstractNum>
  <w:abstractNum w:abstractNumId="29" w15:restartNumberingAfterBreak="0">
    <w:nsid w:val="7E845C0C"/>
    <w:multiLevelType w:val="hybridMultilevel"/>
    <w:tmpl w:val="0EECF1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6"/>
  </w:num>
  <w:num w:numId="3">
    <w:abstractNumId w:val="11"/>
  </w:num>
  <w:num w:numId="4">
    <w:abstractNumId w:val="22"/>
  </w:num>
  <w:num w:numId="5">
    <w:abstractNumId w:val="13"/>
  </w:num>
  <w:num w:numId="6">
    <w:abstractNumId w:val="24"/>
  </w:num>
  <w:num w:numId="7">
    <w:abstractNumId w:val="4"/>
  </w:num>
  <w:num w:numId="8">
    <w:abstractNumId w:val="7"/>
  </w:num>
  <w:num w:numId="9">
    <w:abstractNumId w:val="16"/>
  </w:num>
  <w:num w:numId="10">
    <w:abstractNumId w:val="27"/>
  </w:num>
  <w:num w:numId="11">
    <w:abstractNumId w:val="5"/>
  </w:num>
  <w:num w:numId="12">
    <w:abstractNumId w:val="18"/>
  </w:num>
  <w:num w:numId="13">
    <w:abstractNumId w:val="20"/>
  </w:num>
  <w:num w:numId="14">
    <w:abstractNumId w:val="19"/>
  </w:num>
  <w:num w:numId="15">
    <w:abstractNumId w:val="17"/>
  </w:num>
  <w:num w:numId="16">
    <w:abstractNumId w:val="1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"/>
  </w:num>
  <w:num w:numId="23">
    <w:abstractNumId w:val="28"/>
  </w:num>
  <w:num w:numId="24">
    <w:abstractNumId w:val="0"/>
  </w:num>
  <w:num w:numId="25">
    <w:abstractNumId w:val="29"/>
  </w:num>
  <w:num w:numId="26">
    <w:abstractNumId w:val="3"/>
  </w:num>
  <w:num w:numId="27">
    <w:abstractNumId w:val="8"/>
  </w:num>
  <w:num w:numId="28">
    <w:abstractNumId w:val="10"/>
  </w:num>
  <w:num w:numId="29">
    <w:abstractNumId w:val="14"/>
  </w:num>
  <w:num w:numId="30">
    <w:abstractNumId w:val="9"/>
  </w:num>
  <w:num w:numId="31">
    <w:abstractNumId w:val="12"/>
  </w:num>
  <w:num w:numId="32">
    <w:abstractNumId w:val="15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62"/>
    <w:rsid w:val="0000148F"/>
    <w:rsid w:val="00001D9E"/>
    <w:rsid w:val="000070E6"/>
    <w:rsid w:val="000106EE"/>
    <w:rsid w:val="0002661B"/>
    <w:rsid w:val="00027673"/>
    <w:rsid w:val="00053FBA"/>
    <w:rsid w:val="0007010D"/>
    <w:rsid w:val="00072CFF"/>
    <w:rsid w:val="000737FB"/>
    <w:rsid w:val="000754A5"/>
    <w:rsid w:val="00083384"/>
    <w:rsid w:val="00087C05"/>
    <w:rsid w:val="000B749B"/>
    <w:rsid w:val="000D0DF9"/>
    <w:rsid w:val="000D2029"/>
    <w:rsid w:val="000D7BF8"/>
    <w:rsid w:val="000E77D3"/>
    <w:rsid w:val="000F0727"/>
    <w:rsid w:val="00104594"/>
    <w:rsid w:val="00112AAF"/>
    <w:rsid w:val="00115F7C"/>
    <w:rsid w:val="00120EB8"/>
    <w:rsid w:val="0012167A"/>
    <w:rsid w:val="00137CAF"/>
    <w:rsid w:val="0014239E"/>
    <w:rsid w:val="00142660"/>
    <w:rsid w:val="001570C0"/>
    <w:rsid w:val="00162D24"/>
    <w:rsid w:val="00163620"/>
    <w:rsid w:val="00172125"/>
    <w:rsid w:val="00190B92"/>
    <w:rsid w:val="001A7993"/>
    <w:rsid w:val="001B110E"/>
    <w:rsid w:val="001F7B85"/>
    <w:rsid w:val="00202410"/>
    <w:rsid w:val="00204B63"/>
    <w:rsid w:val="00205EF5"/>
    <w:rsid w:val="002141C0"/>
    <w:rsid w:val="002152CB"/>
    <w:rsid w:val="002372E6"/>
    <w:rsid w:val="0023779C"/>
    <w:rsid w:val="00237B7E"/>
    <w:rsid w:val="00240429"/>
    <w:rsid w:val="00256B11"/>
    <w:rsid w:val="00284E26"/>
    <w:rsid w:val="002B5754"/>
    <w:rsid w:val="002C025C"/>
    <w:rsid w:val="002C1119"/>
    <w:rsid w:val="002C7354"/>
    <w:rsid w:val="002D40BE"/>
    <w:rsid w:val="002D671D"/>
    <w:rsid w:val="002E1D90"/>
    <w:rsid w:val="002E60AA"/>
    <w:rsid w:val="003439D6"/>
    <w:rsid w:val="00344C7F"/>
    <w:rsid w:val="0035230A"/>
    <w:rsid w:val="003544FC"/>
    <w:rsid w:val="00360FB4"/>
    <w:rsid w:val="00361F09"/>
    <w:rsid w:val="00366F05"/>
    <w:rsid w:val="00374538"/>
    <w:rsid w:val="003916D5"/>
    <w:rsid w:val="003A1ADD"/>
    <w:rsid w:val="003B1943"/>
    <w:rsid w:val="003B3706"/>
    <w:rsid w:val="003B6FDC"/>
    <w:rsid w:val="003C22B5"/>
    <w:rsid w:val="003C2EF3"/>
    <w:rsid w:val="003C4423"/>
    <w:rsid w:val="003D666B"/>
    <w:rsid w:val="003E7C68"/>
    <w:rsid w:val="00407106"/>
    <w:rsid w:val="004119C5"/>
    <w:rsid w:val="004412A1"/>
    <w:rsid w:val="00443E14"/>
    <w:rsid w:val="00443E35"/>
    <w:rsid w:val="00471AEB"/>
    <w:rsid w:val="004A1DBC"/>
    <w:rsid w:val="004B2B36"/>
    <w:rsid w:val="004B2EDC"/>
    <w:rsid w:val="004B7FF4"/>
    <w:rsid w:val="004C1980"/>
    <w:rsid w:val="004C7963"/>
    <w:rsid w:val="004F0499"/>
    <w:rsid w:val="004F19DF"/>
    <w:rsid w:val="005010C5"/>
    <w:rsid w:val="0052148C"/>
    <w:rsid w:val="0053303D"/>
    <w:rsid w:val="00533497"/>
    <w:rsid w:val="00541C1E"/>
    <w:rsid w:val="00554125"/>
    <w:rsid w:val="00556C1E"/>
    <w:rsid w:val="00564F5D"/>
    <w:rsid w:val="00573D1D"/>
    <w:rsid w:val="0057759A"/>
    <w:rsid w:val="00596E8C"/>
    <w:rsid w:val="005A0F9B"/>
    <w:rsid w:val="005A5BE5"/>
    <w:rsid w:val="005B1571"/>
    <w:rsid w:val="005B71F1"/>
    <w:rsid w:val="005E2F60"/>
    <w:rsid w:val="005F3B6E"/>
    <w:rsid w:val="006015D4"/>
    <w:rsid w:val="00616ED7"/>
    <w:rsid w:val="00627A20"/>
    <w:rsid w:val="00636416"/>
    <w:rsid w:val="00641A44"/>
    <w:rsid w:val="006449B0"/>
    <w:rsid w:val="00652DB5"/>
    <w:rsid w:val="006636A8"/>
    <w:rsid w:val="0066632F"/>
    <w:rsid w:val="00691333"/>
    <w:rsid w:val="00696B9A"/>
    <w:rsid w:val="006A087C"/>
    <w:rsid w:val="006A454A"/>
    <w:rsid w:val="006C73AD"/>
    <w:rsid w:val="006C7DA5"/>
    <w:rsid w:val="006D213D"/>
    <w:rsid w:val="006D7A75"/>
    <w:rsid w:val="006E150F"/>
    <w:rsid w:val="006E3C24"/>
    <w:rsid w:val="00702AB4"/>
    <w:rsid w:val="007049DA"/>
    <w:rsid w:val="0070673F"/>
    <w:rsid w:val="0072288D"/>
    <w:rsid w:val="00727D94"/>
    <w:rsid w:val="00741A86"/>
    <w:rsid w:val="00760C66"/>
    <w:rsid w:val="00764C55"/>
    <w:rsid w:val="00767113"/>
    <w:rsid w:val="007712FC"/>
    <w:rsid w:val="00775266"/>
    <w:rsid w:val="00777ECB"/>
    <w:rsid w:val="007852D9"/>
    <w:rsid w:val="00787053"/>
    <w:rsid w:val="007908F7"/>
    <w:rsid w:val="00795E47"/>
    <w:rsid w:val="00797342"/>
    <w:rsid w:val="007E158A"/>
    <w:rsid w:val="007E2DF1"/>
    <w:rsid w:val="007F0DBB"/>
    <w:rsid w:val="007F5310"/>
    <w:rsid w:val="00807EC9"/>
    <w:rsid w:val="00812E88"/>
    <w:rsid w:val="008221EB"/>
    <w:rsid w:val="00844A88"/>
    <w:rsid w:val="00847E94"/>
    <w:rsid w:val="00853381"/>
    <w:rsid w:val="00865D89"/>
    <w:rsid w:val="00877E0E"/>
    <w:rsid w:val="008931F9"/>
    <w:rsid w:val="0089385A"/>
    <w:rsid w:val="008939F7"/>
    <w:rsid w:val="008B319B"/>
    <w:rsid w:val="008C484A"/>
    <w:rsid w:val="008D434F"/>
    <w:rsid w:val="008E0910"/>
    <w:rsid w:val="008E5A07"/>
    <w:rsid w:val="009006EE"/>
    <w:rsid w:val="00903FA5"/>
    <w:rsid w:val="00933642"/>
    <w:rsid w:val="00940AB9"/>
    <w:rsid w:val="00942A43"/>
    <w:rsid w:val="00944414"/>
    <w:rsid w:val="00954741"/>
    <w:rsid w:val="009659A5"/>
    <w:rsid w:val="009675BC"/>
    <w:rsid w:val="0097010A"/>
    <w:rsid w:val="009748E4"/>
    <w:rsid w:val="00985034"/>
    <w:rsid w:val="009961BA"/>
    <w:rsid w:val="009A55DF"/>
    <w:rsid w:val="009C0F0D"/>
    <w:rsid w:val="009C76F2"/>
    <w:rsid w:val="009E7DC5"/>
    <w:rsid w:val="009F3160"/>
    <w:rsid w:val="00A04FDE"/>
    <w:rsid w:val="00A06C91"/>
    <w:rsid w:val="00A11F17"/>
    <w:rsid w:val="00A17825"/>
    <w:rsid w:val="00A26BA1"/>
    <w:rsid w:val="00A3458D"/>
    <w:rsid w:val="00A348F2"/>
    <w:rsid w:val="00A43817"/>
    <w:rsid w:val="00A462D6"/>
    <w:rsid w:val="00A56400"/>
    <w:rsid w:val="00A57783"/>
    <w:rsid w:val="00A7134C"/>
    <w:rsid w:val="00A71917"/>
    <w:rsid w:val="00A75D54"/>
    <w:rsid w:val="00AB0FD7"/>
    <w:rsid w:val="00AB4C30"/>
    <w:rsid w:val="00AD6340"/>
    <w:rsid w:val="00AE28EF"/>
    <w:rsid w:val="00AE5339"/>
    <w:rsid w:val="00AF1232"/>
    <w:rsid w:val="00AF75E2"/>
    <w:rsid w:val="00B0127D"/>
    <w:rsid w:val="00B11644"/>
    <w:rsid w:val="00B247FC"/>
    <w:rsid w:val="00B27AF6"/>
    <w:rsid w:val="00B301E1"/>
    <w:rsid w:val="00B3326D"/>
    <w:rsid w:val="00B35843"/>
    <w:rsid w:val="00B45140"/>
    <w:rsid w:val="00B51827"/>
    <w:rsid w:val="00B60FD9"/>
    <w:rsid w:val="00B743B0"/>
    <w:rsid w:val="00B85482"/>
    <w:rsid w:val="00B926AC"/>
    <w:rsid w:val="00BB031E"/>
    <w:rsid w:val="00BB5CA7"/>
    <w:rsid w:val="00BB64E5"/>
    <w:rsid w:val="00BD1C87"/>
    <w:rsid w:val="00BD2A02"/>
    <w:rsid w:val="00BD5E94"/>
    <w:rsid w:val="00BD6301"/>
    <w:rsid w:val="00BD707E"/>
    <w:rsid w:val="00C04D32"/>
    <w:rsid w:val="00C135BC"/>
    <w:rsid w:val="00C13C0D"/>
    <w:rsid w:val="00C205AB"/>
    <w:rsid w:val="00C24448"/>
    <w:rsid w:val="00C718C3"/>
    <w:rsid w:val="00C825FE"/>
    <w:rsid w:val="00C853FD"/>
    <w:rsid w:val="00C8776E"/>
    <w:rsid w:val="00C9113B"/>
    <w:rsid w:val="00C9246F"/>
    <w:rsid w:val="00CB7CF9"/>
    <w:rsid w:val="00CD0743"/>
    <w:rsid w:val="00CD6A62"/>
    <w:rsid w:val="00CE44C8"/>
    <w:rsid w:val="00D02B87"/>
    <w:rsid w:val="00D20C8F"/>
    <w:rsid w:val="00D6118E"/>
    <w:rsid w:val="00D662E6"/>
    <w:rsid w:val="00D71399"/>
    <w:rsid w:val="00D73118"/>
    <w:rsid w:val="00D74A12"/>
    <w:rsid w:val="00D76ED4"/>
    <w:rsid w:val="00DA133C"/>
    <w:rsid w:val="00DC56EF"/>
    <w:rsid w:val="00DD277A"/>
    <w:rsid w:val="00DF291D"/>
    <w:rsid w:val="00DF3E10"/>
    <w:rsid w:val="00E00F9F"/>
    <w:rsid w:val="00E120E5"/>
    <w:rsid w:val="00E15FBD"/>
    <w:rsid w:val="00E2241E"/>
    <w:rsid w:val="00E379EB"/>
    <w:rsid w:val="00E54DAC"/>
    <w:rsid w:val="00E55813"/>
    <w:rsid w:val="00E75040"/>
    <w:rsid w:val="00E8185B"/>
    <w:rsid w:val="00E96950"/>
    <w:rsid w:val="00EA5A07"/>
    <w:rsid w:val="00EA5ECB"/>
    <w:rsid w:val="00EA6911"/>
    <w:rsid w:val="00EB44CC"/>
    <w:rsid w:val="00EB5062"/>
    <w:rsid w:val="00EB6AF3"/>
    <w:rsid w:val="00F20E8F"/>
    <w:rsid w:val="00F264F8"/>
    <w:rsid w:val="00F63E40"/>
    <w:rsid w:val="00F7234C"/>
    <w:rsid w:val="00F742AB"/>
    <w:rsid w:val="00F77CCF"/>
    <w:rsid w:val="00F835BB"/>
    <w:rsid w:val="00F919E8"/>
    <w:rsid w:val="00F95A18"/>
    <w:rsid w:val="00FA3C9A"/>
    <w:rsid w:val="00FB2B2B"/>
    <w:rsid w:val="00FB6F63"/>
    <w:rsid w:val="00FB73B4"/>
    <w:rsid w:val="00FC2AEE"/>
    <w:rsid w:val="00FD3F1E"/>
    <w:rsid w:val="00FD4995"/>
    <w:rsid w:val="00FD652B"/>
    <w:rsid w:val="00FF5FD7"/>
    <w:rsid w:val="00FF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AFCB4"/>
  <w15:chartTrackingRefBased/>
  <w15:docId w15:val="{59F1C38C-F9BD-47D3-8042-C5C70A62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2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tulo1">
    <w:name w:val="heading 1"/>
    <w:basedOn w:val="Normal"/>
    <w:link w:val="Ttulo1Car"/>
    <w:uiPriority w:val="9"/>
    <w:qFormat/>
    <w:rsid w:val="00E120E5"/>
    <w:pPr>
      <w:widowControl w:val="0"/>
      <w:autoSpaceDE w:val="0"/>
      <w:autoSpaceDN w:val="0"/>
      <w:ind w:left="378"/>
      <w:outlineLvl w:val="0"/>
    </w:pPr>
    <w:rPr>
      <w:rFonts w:ascii="Arial" w:eastAsia="Arial" w:hAnsi="Arial" w:cs="Arial"/>
      <w:b/>
      <w:bCs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6A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6A62"/>
  </w:style>
  <w:style w:type="paragraph" w:styleId="Piedepgina">
    <w:name w:val="footer"/>
    <w:basedOn w:val="Normal"/>
    <w:link w:val="PiedepginaCar"/>
    <w:uiPriority w:val="99"/>
    <w:unhideWhenUsed/>
    <w:rsid w:val="00CD6A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A62"/>
  </w:style>
  <w:style w:type="character" w:styleId="Hipervnculo">
    <w:name w:val="Hyperlink"/>
    <w:basedOn w:val="Fuentedeprrafopredeter"/>
    <w:uiPriority w:val="99"/>
    <w:unhideWhenUsed/>
    <w:rsid w:val="00CD6A62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CD6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nhideWhenUsed/>
    <w:rsid w:val="00CD6A62"/>
    <w:pPr>
      <w:spacing w:after="120" w:line="480" w:lineRule="auto"/>
    </w:pPr>
    <w:rPr>
      <w:sz w:val="20"/>
      <w:szCs w:val="20"/>
      <w:lang w:val="es-ES_tradnl" w:eastAsia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CD6A62"/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table" w:styleId="Tablaconcuadrculaclara">
    <w:name w:val="Grid Table Light"/>
    <w:basedOn w:val="Tablanormal"/>
    <w:uiPriority w:val="40"/>
    <w:rsid w:val="00CD6A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inespaciadoCar">
    <w:name w:val="Sin espaciado Car"/>
    <w:aliases w:val="Sub titulo Car,Viñetas Car,Titulo 3 Car"/>
    <w:link w:val="Sinespaciado"/>
    <w:uiPriority w:val="1"/>
    <w:locked/>
    <w:rsid w:val="00CD6A62"/>
    <w:rPr>
      <w:rFonts w:ascii="Calibri" w:eastAsia="Times New Roman" w:hAnsi="Calibri" w:cs="Times New Roman"/>
      <w:lang w:eastAsia="es-CO"/>
    </w:rPr>
  </w:style>
  <w:style w:type="paragraph" w:styleId="Sinespaciado">
    <w:name w:val="No Spacing"/>
    <w:aliases w:val="Sub titulo,Viñetas,Titulo 3"/>
    <w:link w:val="SinespaciadoCar"/>
    <w:uiPriority w:val="1"/>
    <w:qFormat/>
    <w:rsid w:val="00CD6A62"/>
    <w:pPr>
      <w:spacing w:after="0" w:line="240" w:lineRule="auto"/>
    </w:pPr>
    <w:rPr>
      <w:rFonts w:ascii="Calibri" w:eastAsia="Times New Roman" w:hAnsi="Calibri" w:cs="Times New Roman"/>
      <w:lang w:eastAsia="es-CO"/>
    </w:rPr>
  </w:style>
  <w:style w:type="paragraph" w:styleId="Prrafodelista">
    <w:name w:val="List Paragraph"/>
    <w:aliases w:val="Numerado negrita propuestas,Cita textual,Párrafo de tabla,List Paragraph,Texto Tabla,Figuras,Titulo,HOJA,Bolita,Párrafo de lista4,BOLADEF,Párrafo de lista3,Párrafo de lista21,BOLA,Nivel 1 OS,Colorful List Accent 1,viñetas,Bullet List,Z5"/>
    <w:basedOn w:val="Normal"/>
    <w:link w:val="PrrafodelistaCar"/>
    <w:uiPriority w:val="34"/>
    <w:qFormat/>
    <w:rsid w:val="00AD6340"/>
    <w:pPr>
      <w:ind w:left="720"/>
      <w:contextualSpacing/>
    </w:pPr>
  </w:style>
  <w:style w:type="character" w:customStyle="1" w:styleId="PrrafodelistaCar">
    <w:name w:val="Párrafo de lista Car"/>
    <w:aliases w:val="Numerado negrita propuestas Car,Cita textual Car,Párrafo de tabla Car,List Paragraph Car,Texto Tabla Car,Figuras Car,Titulo Car,HOJA Car,Bolita Car,Párrafo de lista4 Car,BOLADEF Car,Párrafo de lista3 Car,Párrafo de lista21 Car"/>
    <w:link w:val="Prrafodelista"/>
    <w:uiPriority w:val="34"/>
    <w:qFormat/>
    <w:rsid w:val="00AD6340"/>
  </w:style>
  <w:style w:type="paragraph" w:customStyle="1" w:styleId="ui-vpp-highlighted-specsfeatures-list-item">
    <w:name w:val="ui-vpp-highlighted-specs__features-list-item"/>
    <w:basedOn w:val="Normal"/>
    <w:rsid w:val="00AD6340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ui-pdp-color--black">
    <w:name w:val="ui-pdp-color--black"/>
    <w:basedOn w:val="Fuentedeprrafopredeter"/>
    <w:rsid w:val="00AD6340"/>
  </w:style>
  <w:style w:type="paragraph" w:customStyle="1" w:styleId="Default">
    <w:name w:val="Default"/>
    <w:rsid w:val="00AD634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7010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7010D"/>
  </w:style>
  <w:style w:type="paragraph" w:customStyle="1" w:styleId="TableParagraph">
    <w:name w:val="Table Paragraph"/>
    <w:basedOn w:val="Normal"/>
    <w:uiPriority w:val="1"/>
    <w:qFormat/>
    <w:rsid w:val="0007010D"/>
    <w:pPr>
      <w:widowControl w:val="0"/>
      <w:autoSpaceDE w:val="0"/>
      <w:autoSpaceDN w:val="0"/>
      <w:spacing w:before="24"/>
      <w:ind w:left="111"/>
    </w:pPr>
    <w:rPr>
      <w:rFonts w:ascii="Arial MT" w:eastAsia="Arial MT" w:hAnsi="Arial MT" w:cs="Arial MT"/>
      <w:lang w:val="es-ES"/>
    </w:rPr>
  </w:style>
  <w:style w:type="table" w:customStyle="1" w:styleId="TableNormal">
    <w:name w:val="Table Normal"/>
    <w:uiPriority w:val="2"/>
    <w:semiHidden/>
    <w:qFormat/>
    <w:rsid w:val="0007010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E120E5"/>
    <w:rPr>
      <w:rFonts w:ascii="Arial" w:eastAsia="Arial" w:hAnsi="Arial" w:cs="Arial"/>
      <w:b/>
      <w:bCs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23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230A"/>
    <w:rPr>
      <w:rFonts w:ascii="Segoe UI" w:eastAsia="Times New Roman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1520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Aux Abogado</dc:creator>
  <cp:keywords/>
  <dc:description/>
  <cp:lastModifiedBy>Auxiliar Salas</cp:lastModifiedBy>
  <cp:revision>2</cp:revision>
  <cp:lastPrinted>2025-05-15T19:37:00Z</cp:lastPrinted>
  <dcterms:created xsi:type="dcterms:W3CDTF">2026-07-28T03:06:00Z</dcterms:created>
  <dcterms:modified xsi:type="dcterms:W3CDTF">2026-07-28T03:06:00Z</dcterms:modified>
</cp:coreProperties>
</file>